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499F" w14:textId="77777777" w:rsidR="00E70BD7" w:rsidRDefault="00E70BD7" w:rsidP="00E70BD7">
      <w:pPr>
        <w:pStyle w:val="NormalWeb"/>
        <w:spacing w:before="0" w:beforeAutospacing="0"/>
        <w:rPr>
          <w:rFonts w:ascii="Verdana" w:hAnsi="Verdana"/>
          <w:sz w:val="20"/>
          <w:szCs w:val="20"/>
        </w:rPr>
      </w:pPr>
      <w:r>
        <w:rPr>
          <w:rStyle w:val="Strong"/>
          <w:rFonts w:ascii="Verdana" w:hAnsi="Verdana"/>
          <w:sz w:val="20"/>
          <w:szCs w:val="20"/>
          <w:u w:val="single"/>
        </w:rPr>
        <w:t>Resuscitation </w:t>
      </w:r>
    </w:p>
    <w:p w14:paraId="51964CE6" w14:textId="77777777" w:rsidR="00E70BD7" w:rsidRDefault="00E70BD7" w:rsidP="00E70BD7">
      <w:pPr>
        <w:pStyle w:val="NormalWeb"/>
        <w:spacing w:before="0" w:beforeAutospacing="0"/>
        <w:rPr>
          <w:rFonts w:ascii="Verdana" w:hAnsi="Verdana"/>
          <w:sz w:val="20"/>
          <w:szCs w:val="20"/>
        </w:rPr>
      </w:pPr>
      <w:r>
        <w:rPr>
          <w:rFonts w:ascii="Verdana" w:hAnsi="Verdana"/>
          <w:sz w:val="20"/>
          <w:szCs w:val="20"/>
        </w:rPr>
        <w:t>The Parish council funded a resuscitation and defibrillator training session which was open to all parishioners. Sixteen people attended the session, run by the Pershore First Responders, and the feedback was that it was a very useful.</w:t>
      </w:r>
    </w:p>
    <w:p w14:paraId="0E110261" w14:textId="77777777" w:rsidR="00E70BD7" w:rsidRDefault="00E70BD7" w:rsidP="00E70BD7">
      <w:pPr>
        <w:pStyle w:val="NormalWeb"/>
        <w:spacing w:before="0" w:beforeAutospacing="0"/>
        <w:rPr>
          <w:rFonts w:ascii="Verdana" w:hAnsi="Verdana"/>
          <w:sz w:val="20"/>
          <w:szCs w:val="20"/>
        </w:rPr>
      </w:pPr>
      <w:r>
        <w:rPr>
          <w:rStyle w:val="Strong"/>
          <w:rFonts w:ascii="Verdana" w:hAnsi="Verdana"/>
          <w:sz w:val="20"/>
          <w:szCs w:val="20"/>
          <w:u w:val="single"/>
        </w:rPr>
        <w:t>Planning</w:t>
      </w:r>
      <w:r>
        <w:rPr>
          <w:rFonts w:ascii="Verdana" w:hAnsi="Verdana"/>
          <w:sz w:val="20"/>
          <w:szCs w:val="20"/>
        </w:rPr>
        <w:t>:</w:t>
      </w:r>
    </w:p>
    <w:p w14:paraId="3D94E927" w14:textId="77777777" w:rsidR="00E70BD7" w:rsidRDefault="00E70BD7" w:rsidP="00E70BD7">
      <w:pPr>
        <w:pStyle w:val="NormalWeb"/>
        <w:spacing w:before="0" w:beforeAutospacing="0"/>
        <w:rPr>
          <w:rFonts w:ascii="Verdana" w:hAnsi="Verdana"/>
          <w:sz w:val="20"/>
          <w:szCs w:val="20"/>
        </w:rPr>
      </w:pPr>
      <w:r>
        <w:rPr>
          <w:rFonts w:ascii="Verdana" w:hAnsi="Verdana"/>
          <w:sz w:val="20"/>
          <w:szCs w:val="20"/>
        </w:rPr>
        <w:t>The following Planning issues have arisen since my last report:</w:t>
      </w:r>
    </w:p>
    <w:p w14:paraId="14C15390" w14:textId="77777777" w:rsidR="00E70BD7" w:rsidRDefault="00E70BD7" w:rsidP="00E70BD7">
      <w:pPr>
        <w:pStyle w:val="NormalWeb"/>
        <w:spacing w:before="0" w:beforeAutospacing="0"/>
        <w:rPr>
          <w:rFonts w:ascii="Verdana" w:hAnsi="Verdana"/>
          <w:sz w:val="20"/>
          <w:szCs w:val="20"/>
        </w:rPr>
      </w:pPr>
      <w:r>
        <w:rPr>
          <w:rFonts w:ascii="Verdana" w:hAnsi="Verdana"/>
          <w:b/>
          <w:bCs/>
          <w:sz w:val="20"/>
          <w:szCs w:val="20"/>
        </w:rPr>
        <w:t>W/50/01890/FUL</w:t>
      </w:r>
    </w:p>
    <w:p w14:paraId="57AF7F59" w14:textId="77777777" w:rsidR="00E70BD7" w:rsidRDefault="00E70BD7" w:rsidP="00E70BD7">
      <w:pPr>
        <w:pStyle w:val="NormalWeb"/>
        <w:spacing w:before="0" w:beforeAutospacing="0"/>
        <w:rPr>
          <w:rFonts w:ascii="Verdana" w:hAnsi="Verdana"/>
          <w:sz w:val="20"/>
          <w:szCs w:val="20"/>
        </w:rPr>
      </w:pPr>
      <w:r>
        <w:rPr>
          <w:rFonts w:ascii="Verdana" w:hAnsi="Verdana"/>
          <w:sz w:val="20"/>
          <w:szCs w:val="20"/>
        </w:rPr>
        <w:t>This was an application to build eight industrial units on the north side of Wyre Road, in what is still formally a strategic gap. We objected to the proposal as there was little protection from light pollution or noise which would particularly affect our parishioners on Wyre Hill. The application is still pending decision.</w:t>
      </w:r>
    </w:p>
    <w:p w14:paraId="02B5507A" w14:textId="77777777" w:rsidR="00E70BD7" w:rsidRDefault="00E70BD7" w:rsidP="00E70BD7">
      <w:pPr>
        <w:pStyle w:val="NormalWeb"/>
        <w:spacing w:before="0" w:beforeAutospacing="0"/>
        <w:rPr>
          <w:rFonts w:ascii="Verdana" w:hAnsi="Verdana"/>
          <w:sz w:val="20"/>
          <w:szCs w:val="20"/>
        </w:rPr>
      </w:pPr>
      <w:r>
        <w:rPr>
          <w:rFonts w:ascii="Verdana" w:hAnsi="Verdana"/>
          <w:sz w:val="20"/>
          <w:szCs w:val="20"/>
        </w:rPr>
        <w:t xml:space="preserve">We have written to the planning authority expressing our concern that the removal of the strategic gap will mean there is no protection for Wyre Piddle from the </w:t>
      </w:r>
      <w:proofErr w:type="gramStart"/>
      <w:r>
        <w:rPr>
          <w:rFonts w:ascii="Verdana" w:hAnsi="Verdana"/>
          <w:sz w:val="20"/>
          <w:szCs w:val="20"/>
        </w:rPr>
        <w:t>ever expanding</w:t>
      </w:r>
      <w:proofErr w:type="gramEnd"/>
      <w:r>
        <w:rPr>
          <w:rFonts w:ascii="Verdana" w:hAnsi="Verdana"/>
          <w:sz w:val="20"/>
          <w:szCs w:val="20"/>
        </w:rPr>
        <w:t xml:space="preserve"> urban sprawl of North Pershore. They said that this might be reviewed after the SWDPR is adopted. </w:t>
      </w:r>
    </w:p>
    <w:p w14:paraId="00DD1551" w14:textId="77777777" w:rsidR="00E70BD7" w:rsidRDefault="00E70BD7" w:rsidP="00E70BD7">
      <w:pPr>
        <w:pStyle w:val="NormalWeb"/>
        <w:spacing w:before="0" w:beforeAutospacing="0"/>
        <w:rPr>
          <w:rFonts w:ascii="Verdana" w:hAnsi="Verdana"/>
          <w:sz w:val="20"/>
          <w:szCs w:val="20"/>
        </w:rPr>
      </w:pPr>
      <w:r>
        <w:rPr>
          <w:rStyle w:val="Strong"/>
          <w:rFonts w:ascii="Verdana" w:hAnsi="Verdana"/>
          <w:sz w:val="20"/>
          <w:szCs w:val="20"/>
          <w:u w:val="single"/>
        </w:rPr>
        <w:t>Litter</w:t>
      </w:r>
      <w:r>
        <w:rPr>
          <w:rFonts w:ascii="Verdana" w:hAnsi="Verdana"/>
          <w:sz w:val="20"/>
          <w:szCs w:val="20"/>
        </w:rPr>
        <w:t>:</w:t>
      </w:r>
    </w:p>
    <w:p w14:paraId="3C87725C" w14:textId="77777777" w:rsidR="00E70BD7" w:rsidRDefault="00E70BD7" w:rsidP="00E70BD7">
      <w:pPr>
        <w:pStyle w:val="NormalWeb"/>
        <w:spacing w:before="0" w:beforeAutospacing="0"/>
        <w:rPr>
          <w:rFonts w:ascii="Verdana" w:hAnsi="Verdana"/>
          <w:sz w:val="20"/>
          <w:szCs w:val="20"/>
        </w:rPr>
      </w:pPr>
      <w:r>
        <w:rPr>
          <w:rFonts w:ascii="Verdana" w:hAnsi="Verdana"/>
          <w:sz w:val="20"/>
          <w:szCs w:val="20"/>
        </w:rPr>
        <w:t>There is no major litter problem. Thanks to all the people who pick up litter and keep Wyre Piddle and Upper Moor and surrounding roads litter free.</w:t>
      </w:r>
    </w:p>
    <w:p w14:paraId="333B0B28" w14:textId="77777777" w:rsidR="00E70BD7" w:rsidRDefault="00E70BD7" w:rsidP="00E70BD7">
      <w:pPr>
        <w:pStyle w:val="NormalWeb"/>
        <w:spacing w:before="0" w:beforeAutospacing="0"/>
        <w:rPr>
          <w:rFonts w:ascii="Verdana" w:hAnsi="Verdana"/>
          <w:sz w:val="20"/>
          <w:szCs w:val="20"/>
        </w:rPr>
      </w:pPr>
      <w:r>
        <w:rPr>
          <w:rFonts w:ascii="Verdana" w:hAnsi="Verdana"/>
          <w:b/>
          <w:bCs/>
          <w:sz w:val="20"/>
          <w:szCs w:val="20"/>
          <w:u w:val="single"/>
        </w:rPr>
        <w:t>The Cross:</w:t>
      </w:r>
    </w:p>
    <w:p w14:paraId="7B27DF29" w14:textId="77777777" w:rsidR="00E70BD7" w:rsidRDefault="00E70BD7" w:rsidP="00E70BD7">
      <w:pPr>
        <w:pStyle w:val="NormalWeb"/>
        <w:spacing w:before="0" w:beforeAutospacing="0"/>
        <w:rPr>
          <w:rFonts w:ascii="Verdana" w:hAnsi="Verdana"/>
          <w:sz w:val="20"/>
          <w:szCs w:val="20"/>
        </w:rPr>
      </w:pPr>
      <w:r>
        <w:rPr>
          <w:rFonts w:ascii="Verdana" w:hAnsi="Verdana"/>
          <w:sz w:val="20"/>
          <w:szCs w:val="20"/>
        </w:rPr>
        <w:t>The Cross was checked on 20.11.25 and remains in good condition. The village planters now have winter planting, thanks to all who maintain them. </w:t>
      </w:r>
    </w:p>
    <w:p w14:paraId="09A0DE7F" w14:textId="77777777" w:rsidR="00CE30C6" w:rsidRPr="00CE30C6" w:rsidRDefault="00CE30C6" w:rsidP="00CE30C6"/>
    <w:sectPr w:rsidR="00CE30C6" w:rsidRPr="00CE3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C6"/>
    <w:rsid w:val="00016400"/>
    <w:rsid w:val="000738F9"/>
    <w:rsid w:val="00085EC3"/>
    <w:rsid w:val="00096284"/>
    <w:rsid w:val="000B6CA3"/>
    <w:rsid w:val="000D0AD3"/>
    <w:rsid w:val="000F2B37"/>
    <w:rsid w:val="000F5D16"/>
    <w:rsid w:val="0010257E"/>
    <w:rsid w:val="0012779D"/>
    <w:rsid w:val="00146EE0"/>
    <w:rsid w:val="00157D0F"/>
    <w:rsid w:val="00181872"/>
    <w:rsid w:val="001C69A8"/>
    <w:rsid w:val="001D1F10"/>
    <w:rsid w:val="001F09FB"/>
    <w:rsid w:val="002B3C8F"/>
    <w:rsid w:val="002D25D6"/>
    <w:rsid w:val="002F3908"/>
    <w:rsid w:val="00306A3A"/>
    <w:rsid w:val="003C1107"/>
    <w:rsid w:val="003C2030"/>
    <w:rsid w:val="003E4801"/>
    <w:rsid w:val="0043078A"/>
    <w:rsid w:val="00437E8A"/>
    <w:rsid w:val="004826B9"/>
    <w:rsid w:val="004F42EB"/>
    <w:rsid w:val="0050569B"/>
    <w:rsid w:val="005945A9"/>
    <w:rsid w:val="005A78AF"/>
    <w:rsid w:val="005C23B8"/>
    <w:rsid w:val="00620F03"/>
    <w:rsid w:val="006A2AB0"/>
    <w:rsid w:val="006B0AE9"/>
    <w:rsid w:val="006C65F6"/>
    <w:rsid w:val="00700E02"/>
    <w:rsid w:val="0073091C"/>
    <w:rsid w:val="007D46C5"/>
    <w:rsid w:val="00803F36"/>
    <w:rsid w:val="008A62D5"/>
    <w:rsid w:val="008B754E"/>
    <w:rsid w:val="008F5EBC"/>
    <w:rsid w:val="00926465"/>
    <w:rsid w:val="00961393"/>
    <w:rsid w:val="009742E9"/>
    <w:rsid w:val="009A0619"/>
    <w:rsid w:val="009E1AA2"/>
    <w:rsid w:val="00A201A1"/>
    <w:rsid w:val="00A33BBD"/>
    <w:rsid w:val="00AB4B62"/>
    <w:rsid w:val="00B57296"/>
    <w:rsid w:val="00B637EC"/>
    <w:rsid w:val="00BA35D5"/>
    <w:rsid w:val="00BB3B9B"/>
    <w:rsid w:val="00BB77F0"/>
    <w:rsid w:val="00BE2249"/>
    <w:rsid w:val="00C203C4"/>
    <w:rsid w:val="00C22763"/>
    <w:rsid w:val="00C23424"/>
    <w:rsid w:val="00C43E92"/>
    <w:rsid w:val="00C55A00"/>
    <w:rsid w:val="00C618D6"/>
    <w:rsid w:val="00CB3A19"/>
    <w:rsid w:val="00CB6BC7"/>
    <w:rsid w:val="00CE30C6"/>
    <w:rsid w:val="00CE7DF2"/>
    <w:rsid w:val="00D154C4"/>
    <w:rsid w:val="00D6472D"/>
    <w:rsid w:val="00DB573D"/>
    <w:rsid w:val="00DC4A87"/>
    <w:rsid w:val="00DC7140"/>
    <w:rsid w:val="00DC7CC7"/>
    <w:rsid w:val="00DF08C4"/>
    <w:rsid w:val="00E07988"/>
    <w:rsid w:val="00E264A1"/>
    <w:rsid w:val="00E500B1"/>
    <w:rsid w:val="00E70BD7"/>
    <w:rsid w:val="00EE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F130"/>
  <w15:chartTrackingRefBased/>
  <w15:docId w15:val="{B60F03DD-0C62-4ADC-89EA-380B19CA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0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30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30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30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30C6"/>
    <w:rPr>
      <w:rFonts w:eastAsiaTheme="minorEastAsia"/>
      <w:color w:val="5A5A5A" w:themeColor="text1" w:themeTint="A5"/>
      <w:spacing w:val="15"/>
    </w:rPr>
  </w:style>
  <w:style w:type="paragraph" w:styleId="Title">
    <w:name w:val="Title"/>
    <w:basedOn w:val="Normal"/>
    <w:next w:val="Normal"/>
    <w:link w:val="TitleChar"/>
    <w:uiPriority w:val="10"/>
    <w:qFormat/>
    <w:rsid w:val="00CE3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0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30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30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30C6"/>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738F9"/>
    <w:pPr>
      <w:spacing w:after="0" w:line="240" w:lineRule="auto"/>
    </w:pPr>
  </w:style>
  <w:style w:type="paragraph" w:styleId="NormalWeb">
    <w:name w:val="Normal (Web)"/>
    <w:basedOn w:val="Normal"/>
    <w:uiPriority w:val="99"/>
    <w:semiHidden/>
    <w:unhideWhenUsed/>
    <w:rsid w:val="00E70B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70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72048">
      <w:bodyDiv w:val="1"/>
      <w:marLeft w:val="0"/>
      <w:marRight w:val="0"/>
      <w:marTop w:val="0"/>
      <w:marBottom w:val="0"/>
      <w:divBdr>
        <w:top w:val="none" w:sz="0" w:space="0" w:color="auto"/>
        <w:left w:val="none" w:sz="0" w:space="0" w:color="auto"/>
        <w:bottom w:val="none" w:sz="0" w:space="0" w:color="auto"/>
        <w:right w:val="none" w:sz="0" w:space="0" w:color="auto"/>
      </w:divBdr>
    </w:div>
    <w:div w:id="15032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659f5f-ea6d-4a81-b4e4-1cfd88663fd9}" enabled="0" method="" siteId="{f1659f5f-ea6d-4a81-b4e4-1cfd88663fd9}"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Laud</dc:creator>
  <cp:keywords/>
  <dc:description/>
  <cp:lastModifiedBy>Theo Cope</cp:lastModifiedBy>
  <cp:revision>2</cp:revision>
  <dcterms:created xsi:type="dcterms:W3CDTF">2025-11-21T14:16:00Z</dcterms:created>
  <dcterms:modified xsi:type="dcterms:W3CDTF">2025-11-21T14:16:00Z</dcterms:modified>
</cp:coreProperties>
</file>