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33F51" w14:textId="1C7851BA" w:rsidR="00F34A85" w:rsidRPr="00F34A85" w:rsidRDefault="00F34A85" w:rsidP="004D7AAC">
      <w:pPr>
        <w:rPr>
          <w:i/>
          <w:iCs/>
        </w:rPr>
      </w:pPr>
    </w:p>
    <w:tbl>
      <w:tblPr>
        <w:tblStyle w:val="TableGrid"/>
        <w:tblW w:w="15388" w:type="dxa"/>
        <w:tblLayout w:type="fixed"/>
        <w:tblLook w:val="04A0" w:firstRow="1" w:lastRow="0" w:firstColumn="1" w:lastColumn="0" w:noHBand="0" w:noVBand="1"/>
      </w:tblPr>
      <w:tblGrid>
        <w:gridCol w:w="1521"/>
        <w:gridCol w:w="1309"/>
        <w:gridCol w:w="851"/>
        <w:gridCol w:w="6095"/>
        <w:gridCol w:w="1277"/>
        <w:gridCol w:w="4335"/>
      </w:tblGrid>
      <w:tr w:rsidR="005624D8" w:rsidRPr="007F682B" w14:paraId="0CA21FB2" w14:textId="77777777" w:rsidTr="00514270">
        <w:trPr>
          <w:trHeight w:val="510"/>
        </w:trPr>
        <w:tc>
          <w:tcPr>
            <w:tcW w:w="11053" w:type="dxa"/>
            <w:gridSpan w:val="5"/>
            <w:noWrap/>
            <w:vAlign w:val="center"/>
            <w:hideMark/>
          </w:tcPr>
          <w:p w14:paraId="0FAE222C" w14:textId="77777777" w:rsidR="005624D8" w:rsidRPr="007F682B" w:rsidRDefault="005624D8" w:rsidP="009231C8">
            <w:pPr>
              <w:jc w:val="center"/>
              <w:rPr>
                <w:rFonts w:ascii="Arial" w:eastAsia="Times New Roman" w:hAnsi="Arial" w:cs="Arial"/>
                <w:b/>
                <w:bCs/>
                <w:color w:val="000000"/>
                <w:kern w:val="0"/>
                <w:sz w:val="40"/>
                <w:szCs w:val="40"/>
                <w:lang w:eastAsia="en-GB"/>
                <w14:ligatures w14:val="none"/>
              </w:rPr>
            </w:pPr>
            <w:r w:rsidRPr="007F682B">
              <w:rPr>
                <w:rFonts w:ascii="Arial" w:eastAsia="Times New Roman" w:hAnsi="Arial" w:cs="Arial"/>
                <w:b/>
                <w:bCs/>
                <w:color w:val="000000"/>
                <w:kern w:val="0"/>
                <w:sz w:val="40"/>
                <w:szCs w:val="40"/>
                <w:lang w:eastAsia="en-GB"/>
                <w14:ligatures w14:val="none"/>
              </w:rPr>
              <w:t>Wyre Piddle Parish Council - Risk Assessment</w:t>
            </w:r>
          </w:p>
        </w:tc>
        <w:tc>
          <w:tcPr>
            <w:tcW w:w="4335" w:type="dxa"/>
            <w:noWrap/>
            <w:vAlign w:val="center"/>
            <w:hideMark/>
          </w:tcPr>
          <w:p w14:paraId="2661AFCD" w14:textId="2CB01FA2" w:rsidR="005624D8" w:rsidRPr="007F682B" w:rsidRDefault="005624D8" w:rsidP="009231C8">
            <w:pPr>
              <w:jc w:val="center"/>
              <w:rPr>
                <w:rFonts w:ascii="Arial" w:eastAsia="Times New Roman" w:hAnsi="Arial" w:cs="Arial"/>
                <w:b/>
                <w:bCs/>
                <w:color w:val="FF0000"/>
                <w:kern w:val="0"/>
                <w:sz w:val="20"/>
                <w:szCs w:val="20"/>
                <w:lang w:eastAsia="en-GB"/>
                <w14:ligatures w14:val="none"/>
              </w:rPr>
            </w:pPr>
            <w:r>
              <w:rPr>
                <w:rFonts w:ascii="Arial" w:eastAsia="Times New Roman" w:hAnsi="Arial" w:cs="Arial"/>
                <w:b/>
                <w:bCs/>
                <w:color w:val="FF0000"/>
                <w:kern w:val="0"/>
                <w:sz w:val="20"/>
                <w:szCs w:val="20"/>
                <w:lang w:eastAsia="en-GB"/>
                <w14:ligatures w14:val="none"/>
              </w:rPr>
              <w:t xml:space="preserve">Date of Amendment: </w:t>
            </w:r>
            <w:r w:rsidR="00DF4AA4">
              <w:rPr>
                <w:rFonts w:ascii="Arial" w:eastAsia="Times New Roman" w:hAnsi="Arial" w:cs="Arial"/>
                <w:b/>
                <w:bCs/>
                <w:color w:val="FF0000"/>
                <w:kern w:val="0"/>
                <w:sz w:val="20"/>
                <w:szCs w:val="20"/>
                <w:lang w:eastAsia="en-GB"/>
                <w14:ligatures w14:val="none"/>
              </w:rPr>
              <w:t>17/03/26</w:t>
            </w:r>
          </w:p>
        </w:tc>
      </w:tr>
      <w:tr w:rsidR="005624D8" w:rsidRPr="007F682B" w14:paraId="672943BC" w14:textId="77777777" w:rsidTr="00514270">
        <w:trPr>
          <w:trHeight w:val="255"/>
        </w:trPr>
        <w:tc>
          <w:tcPr>
            <w:tcW w:w="1521" w:type="dxa"/>
            <w:noWrap/>
            <w:vAlign w:val="center"/>
            <w:hideMark/>
          </w:tcPr>
          <w:p w14:paraId="42A6A96F" w14:textId="77777777" w:rsidR="005624D8" w:rsidRPr="007F682B" w:rsidRDefault="005624D8" w:rsidP="009231C8">
            <w:pPr>
              <w:jc w:val="center"/>
              <w:rPr>
                <w:rFonts w:ascii="Arial" w:eastAsia="Times New Roman" w:hAnsi="Arial" w:cs="Arial"/>
                <w:i/>
                <w:iCs/>
                <w:color w:val="000000"/>
                <w:kern w:val="0"/>
                <w:lang w:eastAsia="en-GB"/>
                <w14:ligatures w14:val="none"/>
              </w:rPr>
            </w:pPr>
            <w:r>
              <w:rPr>
                <w:rFonts w:ascii="Arial" w:eastAsia="Times New Roman" w:hAnsi="Arial" w:cs="Arial"/>
                <w:i/>
                <w:iCs/>
                <w:color w:val="000000"/>
                <w:kern w:val="0"/>
                <w:lang w:eastAsia="en-GB"/>
                <w14:ligatures w14:val="none"/>
              </w:rPr>
              <w:t>Asset</w:t>
            </w:r>
          </w:p>
        </w:tc>
        <w:tc>
          <w:tcPr>
            <w:tcW w:w="1309" w:type="dxa"/>
            <w:noWrap/>
            <w:vAlign w:val="center"/>
            <w:hideMark/>
          </w:tcPr>
          <w:p w14:paraId="0EBEE2E4" w14:textId="77777777" w:rsidR="005624D8" w:rsidRPr="007F682B" w:rsidRDefault="005624D8" w:rsidP="009231C8">
            <w:pPr>
              <w:jc w:val="center"/>
              <w:rPr>
                <w:rFonts w:ascii="Arial" w:eastAsia="Times New Roman" w:hAnsi="Arial" w:cs="Arial"/>
                <w:i/>
                <w:iCs/>
                <w:color w:val="000000"/>
                <w:kern w:val="0"/>
                <w:lang w:eastAsia="en-GB"/>
                <w14:ligatures w14:val="none"/>
              </w:rPr>
            </w:pPr>
            <w:r>
              <w:rPr>
                <w:rFonts w:ascii="Arial" w:eastAsia="Times New Roman" w:hAnsi="Arial" w:cs="Arial"/>
                <w:i/>
                <w:iCs/>
                <w:color w:val="000000"/>
                <w:kern w:val="0"/>
                <w:lang w:eastAsia="en-GB"/>
                <w14:ligatures w14:val="none"/>
              </w:rPr>
              <w:t>Associated Risks</w:t>
            </w:r>
          </w:p>
        </w:tc>
        <w:tc>
          <w:tcPr>
            <w:tcW w:w="851" w:type="dxa"/>
            <w:noWrap/>
            <w:vAlign w:val="center"/>
            <w:hideMark/>
          </w:tcPr>
          <w:p w14:paraId="4C12F6F4" w14:textId="77777777" w:rsidR="005624D8" w:rsidRPr="007F682B" w:rsidRDefault="005624D8" w:rsidP="009231C8">
            <w:pPr>
              <w:jc w:val="center"/>
              <w:rPr>
                <w:rFonts w:ascii="Arial" w:eastAsia="Times New Roman" w:hAnsi="Arial" w:cs="Arial"/>
                <w:i/>
                <w:iCs/>
                <w:color w:val="000000"/>
                <w:kern w:val="0"/>
                <w:lang w:eastAsia="en-GB"/>
                <w14:ligatures w14:val="none"/>
              </w:rPr>
            </w:pPr>
            <w:r w:rsidRPr="007F682B">
              <w:rPr>
                <w:rFonts w:ascii="Arial" w:eastAsia="Times New Roman" w:hAnsi="Arial" w:cs="Arial"/>
                <w:i/>
                <w:iCs/>
                <w:color w:val="000000"/>
                <w:kern w:val="0"/>
                <w:lang w:eastAsia="en-GB"/>
                <w14:ligatures w14:val="none"/>
              </w:rPr>
              <w:t>Level of Risk</w:t>
            </w:r>
          </w:p>
        </w:tc>
        <w:tc>
          <w:tcPr>
            <w:tcW w:w="6095" w:type="dxa"/>
            <w:noWrap/>
            <w:vAlign w:val="center"/>
            <w:hideMark/>
          </w:tcPr>
          <w:p w14:paraId="0E98DC57" w14:textId="77777777" w:rsidR="005624D8" w:rsidRPr="007F682B" w:rsidRDefault="005624D8" w:rsidP="009231C8">
            <w:pPr>
              <w:jc w:val="center"/>
              <w:rPr>
                <w:rFonts w:ascii="Arial" w:eastAsia="Times New Roman" w:hAnsi="Arial" w:cs="Arial"/>
                <w:i/>
                <w:iCs/>
                <w:color w:val="000000"/>
                <w:kern w:val="0"/>
                <w:lang w:eastAsia="en-GB"/>
                <w14:ligatures w14:val="none"/>
              </w:rPr>
            </w:pPr>
            <w:r>
              <w:rPr>
                <w:rFonts w:ascii="Arial" w:eastAsia="Times New Roman" w:hAnsi="Arial" w:cs="Arial"/>
                <w:i/>
                <w:iCs/>
                <w:color w:val="000000"/>
                <w:kern w:val="0"/>
                <w:lang w:eastAsia="en-GB"/>
                <w14:ligatures w14:val="none"/>
              </w:rPr>
              <w:t>Description/</w:t>
            </w:r>
            <w:r w:rsidRPr="007F682B">
              <w:rPr>
                <w:rFonts w:ascii="Arial" w:eastAsia="Times New Roman" w:hAnsi="Arial" w:cs="Arial"/>
                <w:i/>
                <w:iCs/>
                <w:color w:val="000000"/>
                <w:kern w:val="0"/>
                <w:lang w:eastAsia="en-GB"/>
                <w14:ligatures w14:val="none"/>
              </w:rPr>
              <w:t>Mitigation</w:t>
            </w:r>
          </w:p>
        </w:tc>
        <w:tc>
          <w:tcPr>
            <w:tcW w:w="1277" w:type="dxa"/>
            <w:noWrap/>
            <w:vAlign w:val="center"/>
            <w:hideMark/>
          </w:tcPr>
          <w:p w14:paraId="1949A616" w14:textId="77777777" w:rsidR="005624D8" w:rsidRPr="007F682B" w:rsidRDefault="005624D8" w:rsidP="009231C8">
            <w:pPr>
              <w:jc w:val="center"/>
              <w:rPr>
                <w:rFonts w:ascii="Arial" w:eastAsia="Times New Roman" w:hAnsi="Arial" w:cs="Arial"/>
                <w:i/>
                <w:iCs/>
                <w:color w:val="000000"/>
                <w:kern w:val="0"/>
                <w:lang w:eastAsia="en-GB"/>
                <w14:ligatures w14:val="none"/>
              </w:rPr>
            </w:pPr>
            <w:r w:rsidRPr="007F682B">
              <w:rPr>
                <w:rFonts w:ascii="Arial" w:eastAsia="Times New Roman" w:hAnsi="Arial" w:cs="Arial"/>
                <w:i/>
                <w:iCs/>
                <w:color w:val="000000"/>
                <w:kern w:val="0"/>
                <w:lang w:eastAsia="en-GB"/>
                <w14:ligatures w14:val="none"/>
              </w:rPr>
              <w:t>Inspe</w:t>
            </w:r>
            <w:r>
              <w:rPr>
                <w:rFonts w:ascii="Arial" w:eastAsia="Times New Roman" w:hAnsi="Arial" w:cs="Arial"/>
                <w:i/>
                <w:iCs/>
                <w:color w:val="000000"/>
                <w:kern w:val="0"/>
                <w:lang w:eastAsia="en-GB"/>
                <w14:ligatures w14:val="none"/>
              </w:rPr>
              <w:t>cti</w:t>
            </w:r>
            <w:r w:rsidRPr="007F682B">
              <w:rPr>
                <w:rFonts w:ascii="Arial" w:eastAsia="Times New Roman" w:hAnsi="Arial" w:cs="Arial"/>
                <w:i/>
                <w:iCs/>
                <w:color w:val="000000"/>
                <w:kern w:val="0"/>
                <w:lang w:eastAsia="en-GB"/>
                <w14:ligatures w14:val="none"/>
              </w:rPr>
              <w:t>on</w:t>
            </w:r>
            <w:r>
              <w:rPr>
                <w:rFonts w:ascii="Arial" w:eastAsia="Times New Roman" w:hAnsi="Arial" w:cs="Arial"/>
                <w:i/>
                <w:iCs/>
                <w:color w:val="000000"/>
                <w:kern w:val="0"/>
                <w:lang w:eastAsia="en-GB"/>
                <w14:ligatures w14:val="none"/>
              </w:rPr>
              <w:t xml:space="preserve"> Routine</w:t>
            </w:r>
          </w:p>
        </w:tc>
        <w:tc>
          <w:tcPr>
            <w:tcW w:w="4335" w:type="dxa"/>
            <w:noWrap/>
            <w:vAlign w:val="center"/>
            <w:hideMark/>
          </w:tcPr>
          <w:p w14:paraId="39756179" w14:textId="77777777" w:rsidR="005624D8" w:rsidRPr="007F682B" w:rsidRDefault="005624D8" w:rsidP="009231C8">
            <w:pPr>
              <w:jc w:val="center"/>
              <w:rPr>
                <w:rFonts w:ascii="Arial" w:eastAsia="Times New Roman" w:hAnsi="Arial" w:cs="Arial"/>
                <w:i/>
                <w:iCs/>
                <w:color w:val="000000"/>
                <w:kern w:val="0"/>
                <w:lang w:eastAsia="en-GB"/>
                <w14:ligatures w14:val="none"/>
              </w:rPr>
            </w:pPr>
            <w:r w:rsidRPr="007F682B">
              <w:rPr>
                <w:rFonts w:ascii="Arial" w:eastAsia="Times New Roman" w:hAnsi="Arial" w:cs="Arial"/>
                <w:i/>
                <w:iCs/>
                <w:color w:val="000000"/>
                <w:kern w:val="0"/>
                <w:lang w:eastAsia="en-GB"/>
                <w14:ligatures w14:val="none"/>
              </w:rPr>
              <w:t>Comments</w:t>
            </w:r>
          </w:p>
        </w:tc>
      </w:tr>
      <w:tr w:rsidR="005624D8" w:rsidRPr="007F682B" w14:paraId="296126BC" w14:textId="77777777" w:rsidTr="00514270">
        <w:trPr>
          <w:trHeight w:val="255"/>
        </w:trPr>
        <w:tc>
          <w:tcPr>
            <w:tcW w:w="15388" w:type="dxa"/>
            <w:gridSpan w:val="6"/>
            <w:noWrap/>
          </w:tcPr>
          <w:p w14:paraId="5010A39A" w14:textId="77777777" w:rsidR="005624D8" w:rsidRPr="0053458D" w:rsidRDefault="005624D8" w:rsidP="009231C8">
            <w:pPr>
              <w:jc w:val="center"/>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Poplar Avenue Play Park</w:t>
            </w:r>
          </w:p>
        </w:tc>
      </w:tr>
      <w:tr w:rsidR="005624D8" w:rsidRPr="007F682B" w14:paraId="07A4BCE7" w14:textId="77777777" w:rsidTr="00514270">
        <w:trPr>
          <w:trHeight w:val="528"/>
        </w:trPr>
        <w:tc>
          <w:tcPr>
            <w:tcW w:w="1521" w:type="dxa"/>
            <w:noWrap/>
          </w:tcPr>
          <w:p w14:paraId="0F17C155" w14:textId="77777777" w:rsidR="005624D8" w:rsidRDefault="005624D8" w:rsidP="009231C8">
            <w:pPr>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Pathways</w:t>
            </w:r>
          </w:p>
        </w:tc>
        <w:tc>
          <w:tcPr>
            <w:tcW w:w="1309" w:type="dxa"/>
            <w:noWrap/>
          </w:tcPr>
          <w:p w14:paraId="1D6094DA" w14:textId="77777777" w:rsidR="005624D8" w:rsidRPr="007F682B" w:rsidRDefault="005624D8" w:rsidP="009231C8">
            <w:pPr>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Tripping Hazard</w:t>
            </w:r>
          </w:p>
        </w:tc>
        <w:tc>
          <w:tcPr>
            <w:tcW w:w="851" w:type="dxa"/>
            <w:noWrap/>
          </w:tcPr>
          <w:p w14:paraId="1D3B20CD" w14:textId="77777777" w:rsidR="005624D8" w:rsidRPr="007F682B" w:rsidRDefault="005624D8" w:rsidP="009231C8">
            <w:pPr>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L</w:t>
            </w:r>
          </w:p>
        </w:tc>
        <w:tc>
          <w:tcPr>
            <w:tcW w:w="6095" w:type="dxa"/>
            <w:noWrap/>
          </w:tcPr>
          <w:p w14:paraId="00661565" w14:textId="77777777" w:rsidR="005624D8" w:rsidRDefault="005624D8" w:rsidP="005624D8">
            <w:pPr>
              <w:pStyle w:val="ListParagraph"/>
              <w:numPr>
                <w:ilvl w:val="0"/>
                <w:numId w:val="8"/>
              </w:numP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The park contains a paved Tarmac path, this path if left to weather may present a tripping hazard to users.</w:t>
            </w:r>
          </w:p>
          <w:p w14:paraId="674F6AA7" w14:textId="77777777" w:rsidR="005624D8" w:rsidRPr="00A1283E" w:rsidRDefault="005624D8" w:rsidP="005624D8">
            <w:pPr>
              <w:pStyle w:val="ListParagraph"/>
              <w:numPr>
                <w:ilvl w:val="0"/>
                <w:numId w:val="8"/>
              </w:numP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WPPC shall conduct regular checks and an annual external check to establish the ongoing suitability of the paths condition.</w:t>
            </w:r>
          </w:p>
        </w:tc>
        <w:tc>
          <w:tcPr>
            <w:tcW w:w="1277" w:type="dxa"/>
            <w:noWrap/>
          </w:tcPr>
          <w:p w14:paraId="6CBB73E4" w14:textId="77777777" w:rsidR="005624D8" w:rsidRPr="007F682B" w:rsidRDefault="005624D8" w:rsidP="009231C8">
            <w:pPr>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Monthly</w:t>
            </w:r>
          </w:p>
        </w:tc>
        <w:tc>
          <w:tcPr>
            <w:tcW w:w="4335" w:type="dxa"/>
          </w:tcPr>
          <w:p w14:paraId="6E59D747" w14:textId="578315E4" w:rsidR="005624D8" w:rsidRPr="007F682B" w:rsidRDefault="00DF4AA4" w:rsidP="009231C8">
            <w:pPr>
              <w:jc w:val="center"/>
              <w:rPr>
                <w:rFonts w:ascii="Arial" w:eastAsia="Times New Roman" w:hAnsi="Arial" w:cs="Arial"/>
                <w:kern w:val="0"/>
                <w:sz w:val="20"/>
                <w:szCs w:val="20"/>
                <w:lang w:eastAsia="en-GB"/>
                <w14:ligatures w14:val="none"/>
              </w:rPr>
            </w:pPr>
            <w:r w:rsidRPr="00DF4AA4">
              <w:rPr>
                <w:rFonts w:ascii="Arial" w:eastAsia="Times New Roman" w:hAnsi="Arial" w:cs="Arial"/>
                <w:kern w:val="0"/>
                <w:sz w:val="20"/>
                <w:szCs w:val="20"/>
                <w:highlight w:val="green"/>
                <w:lang w:eastAsia="en-GB"/>
                <w14:ligatures w14:val="none"/>
              </w:rPr>
              <w:t xml:space="preserve">Heavy accumulation of will twigs from winter winds – presenting slip and trip risk. Pathway sept </w:t>
            </w:r>
            <w:proofErr w:type="gramStart"/>
            <w:r w:rsidRPr="00DF4AA4">
              <w:rPr>
                <w:rFonts w:ascii="Arial" w:eastAsia="Times New Roman" w:hAnsi="Arial" w:cs="Arial"/>
                <w:kern w:val="0"/>
                <w:sz w:val="20"/>
                <w:szCs w:val="20"/>
                <w:highlight w:val="green"/>
                <w:lang w:eastAsia="en-GB"/>
                <w14:ligatures w14:val="none"/>
              </w:rPr>
              <w:t>clear .</w:t>
            </w:r>
            <w:proofErr w:type="gramEnd"/>
          </w:p>
        </w:tc>
      </w:tr>
      <w:tr w:rsidR="005624D8" w:rsidRPr="007F682B" w14:paraId="265B9562" w14:textId="77777777" w:rsidTr="00514270">
        <w:trPr>
          <w:trHeight w:val="528"/>
        </w:trPr>
        <w:tc>
          <w:tcPr>
            <w:tcW w:w="1521" w:type="dxa"/>
            <w:noWrap/>
          </w:tcPr>
          <w:p w14:paraId="55EF9201" w14:textId="77777777" w:rsidR="005624D8" w:rsidRDefault="005624D8" w:rsidP="009231C8">
            <w:pPr>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Seating</w:t>
            </w:r>
          </w:p>
        </w:tc>
        <w:tc>
          <w:tcPr>
            <w:tcW w:w="1309" w:type="dxa"/>
            <w:noWrap/>
          </w:tcPr>
          <w:p w14:paraId="62C11105" w14:textId="77777777" w:rsidR="005624D8" w:rsidRPr="007F682B" w:rsidRDefault="005624D8" w:rsidP="009231C8">
            <w:pPr>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Injury from damage</w:t>
            </w:r>
          </w:p>
        </w:tc>
        <w:tc>
          <w:tcPr>
            <w:tcW w:w="851" w:type="dxa"/>
            <w:noWrap/>
          </w:tcPr>
          <w:p w14:paraId="23B6D2CC" w14:textId="77777777" w:rsidR="005624D8" w:rsidRPr="007F682B" w:rsidRDefault="005624D8" w:rsidP="009231C8">
            <w:pPr>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L</w:t>
            </w:r>
          </w:p>
        </w:tc>
        <w:tc>
          <w:tcPr>
            <w:tcW w:w="6095" w:type="dxa"/>
            <w:noWrap/>
          </w:tcPr>
          <w:p w14:paraId="37C197C1" w14:textId="77777777" w:rsidR="005624D8" w:rsidRDefault="005624D8" w:rsidP="005624D8">
            <w:pPr>
              <w:pStyle w:val="ListParagraph"/>
              <w:numPr>
                <w:ilvl w:val="0"/>
                <w:numId w:val="9"/>
              </w:numP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The park contains two metal/wood benches which may present a possibility for injury if they become damaged from prolonged weather exposure.</w:t>
            </w:r>
          </w:p>
          <w:p w14:paraId="18E79112" w14:textId="77777777" w:rsidR="005624D8" w:rsidRPr="00A740D2" w:rsidRDefault="005624D8" w:rsidP="005624D8">
            <w:pPr>
              <w:pStyle w:val="ListParagraph"/>
              <w:numPr>
                <w:ilvl w:val="0"/>
                <w:numId w:val="9"/>
              </w:numP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WPPC shall conduct regular inspections of these benches to check for damage to the wood which may present a splinter and to the metal to ensure structural stability.</w:t>
            </w:r>
          </w:p>
        </w:tc>
        <w:tc>
          <w:tcPr>
            <w:tcW w:w="1277" w:type="dxa"/>
            <w:noWrap/>
          </w:tcPr>
          <w:p w14:paraId="06B51DBC" w14:textId="77777777" w:rsidR="005624D8" w:rsidRPr="007F682B" w:rsidRDefault="005624D8" w:rsidP="009231C8">
            <w:pPr>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Monthly</w:t>
            </w:r>
          </w:p>
        </w:tc>
        <w:tc>
          <w:tcPr>
            <w:tcW w:w="4335" w:type="dxa"/>
          </w:tcPr>
          <w:p w14:paraId="6D425FA1" w14:textId="5263190B" w:rsidR="005624D8" w:rsidRPr="007F682B" w:rsidRDefault="00DF4AA4" w:rsidP="009231C8">
            <w:pPr>
              <w:jc w:val="center"/>
              <w:rPr>
                <w:rFonts w:ascii="Arial" w:eastAsia="Times New Roman" w:hAnsi="Arial" w:cs="Arial"/>
                <w:kern w:val="0"/>
                <w:sz w:val="20"/>
                <w:szCs w:val="20"/>
                <w:lang w:eastAsia="en-GB"/>
                <w14:ligatures w14:val="none"/>
              </w:rPr>
            </w:pPr>
            <w:r w:rsidRPr="00DF4AA4">
              <w:rPr>
                <w:rFonts w:ascii="Arial" w:eastAsia="Times New Roman" w:hAnsi="Arial" w:cs="Arial"/>
                <w:kern w:val="0"/>
                <w:sz w:val="20"/>
                <w:szCs w:val="20"/>
                <w:highlight w:val="yellow"/>
                <w:lang w:eastAsia="en-GB"/>
                <w14:ligatures w14:val="none"/>
              </w:rPr>
              <w:t>Structurally sound but, will need varnishing/treating this year</w:t>
            </w:r>
          </w:p>
        </w:tc>
      </w:tr>
      <w:tr w:rsidR="005624D8" w:rsidRPr="007F682B" w14:paraId="1672E594" w14:textId="77777777" w:rsidTr="00514270">
        <w:trPr>
          <w:trHeight w:val="853"/>
        </w:trPr>
        <w:tc>
          <w:tcPr>
            <w:tcW w:w="1521" w:type="dxa"/>
            <w:noWrap/>
            <w:hideMark/>
          </w:tcPr>
          <w:p w14:paraId="227E87AD" w14:textId="77777777" w:rsidR="005624D8" w:rsidRPr="007F682B" w:rsidRDefault="005624D8" w:rsidP="009231C8">
            <w:pPr>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Litter</w:t>
            </w:r>
          </w:p>
        </w:tc>
        <w:tc>
          <w:tcPr>
            <w:tcW w:w="1309" w:type="dxa"/>
            <w:noWrap/>
            <w:hideMark/>
          </w:tcPr>
          <w:p w14:paraId="6B27BEBA" w14:textId="77777777" w:rsidR="005624D8" w:rsidRPr="007F682B" w:rsidRDefault="005624D8" w:rsidP="009231C8">
            <w:pPr>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Injury from handling</w:t>
            </w:r>
          </w:p>
        </w:tc>
        <w:tc>
          <w:tcPr>
            <w:tcW w:w="851" w:type="dxa"/>
            <w:noWrap/>
            <w:hideMark/>
          </w:tcPr>
          <w:p w14:paraId="6ECCDF54" w14:textId="77777777" w:rsidR="005624D8" w:rsidRPr="007F682B" w:rsidRDefault="005624D8" w:rsidP="009231C8">
            <w:pPr>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L</w:t>
            </w:r>
          </w:p>
        </w:tc>
        <w:tc>
          <w:tcPr>
            <w:tcW w:w="6095" w:type="dxa"/>
            <w:noWrap/>
            <w:hideMark/>
          </w:tcPr>
          <w:p w14:paraId="44A079CC" w14:textId="77777777" w:rsidR="005624D8" w:rsidRDefault="005624D8" w:rsidP="005624D8">
            <w:pPr>
              <w:pStyle w:val="ListParagraph"/>
              <w:numPr>
                <w:ilvl w:val="0"/>
                <w:numId w:val="10"/>
              </w:numP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Use of the park is likely to result in the creation of litter, which though interaction with pets or children could cause illness or injury.</w:t>
            </w:r>
          </w:p>
          <w:p w14:paraId="5B6D70AF" w14:textId="77777777" w:rsidR="005624D8" w:rsidRDefault="005624D8" w:rsidP="005624D8">
            <w:pPr>
              <w:pStyle w:val="ListParagraph"/>
              <w:numPr>
                <w:ilvl w:val="0"/>
                <w:numId w:val="10"/>
              </w:numP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WPPC has a litter bin installed on the park which is emptied weekly to prevent the build-up of litter.</w:t>
            </w:r>
          </w:p>
          <w:p w14:paraId="1088C0CB" w14:textId="77777777" w:rsidR="005624D8" w:rsidRPr="00AC41DF" w:rsidRDefault="005624D8" w:rsidP="005624D8">
            <w:pPr>
              <w:pStyle w:val="ListParagraph"/>
              <w:numPr>
                <w:ilvl w:val="0"/>
                <w:numId w:val="10"/>
              </w:numP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WPPC will monitor the litter build up to ensure that the bins are emptied often enough and that litter isn’t being left in areas poorly served by the bins.</w:t>
            </w:r>
          </w:p>
        </w:tc>
        <w:tc>
          <w:tcPr>
            <w:tcW w:w="1277" w:type="dxa"/>
            <w:noWrap/>
            <w:hideMark/>
          </w:tcPr>
          <w:p w14:paraId="6958EFB4" w14:textId="77777777" w:rsidR="005624D8" w:rsidRPr="007F682B" w:rsidRDefault="005624D8" w:rsidP="009231C8">
            <w:pPr>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Monthly</w:t>
            </w:r>
          </w:p>
        </w:tc>
        <w:tc>
          <w:tcPr>
            <w:tcW w:w="4335" w:type="dxa"/>
          </w:tcPr>
          <w:p w14:paraId="13F0C2EE" w14:textId="414DD632" w:rsidR="005624D8" w:rsidRPr="007F682B" w:rsidRDefault="00DF4AA4" w:rsidP="009231C8">
            <w:pPr>
              <w:jc w:val="center"/>
              <w:rPr>
                <w:rFonts w:ascii="Arial" w:eastAsia="Times New Roman" w:hAnsi="Arial" w:cs="Arial"/>
                <w:kern w:val="0"/>
                <w:sz w:val="20"/>
                <w:szCs w:val="20"/>
                <w:lang w:eastAsia="en-GB"/>
                <w14:ligatures w14:val="none"/>
              </w:rPr>
            </w:pPr>
            <w:r w:rsidRPr="00DF4AA4">
              <w:rPr>
                <w:rFonts w:ascii="Arial" w:eastAsia="Times New Roman" w:hAnsi="Arial" w:cs="Arial"/>
                <w:kern w:val="0"/>
                <w:sz w:val="20"/>
                <w:szCs w:val="20"/>
                <w:highlight w:val="green"/>
                <w:lang w:eastAsia="en-GB"/>
                <w14:ligatures w14:val="none"/>
              </w:rPr>
              <w:t>Minimal – Now removed</w:t>
            </w:r>
          </w:p>
        </w:tc>
      </w:tr>
      <w:tr w:rsidR="005624D8" w:rsidRPr="007F682B" w14:paraId="0EC82947" w14:textId="77777777" w:rsidTr="00514270">
        <w:trPr>
          <w:trHeight w:val="960"/>
        </w:trPr>
        <w:tc>
          <w:tcPr>
            <w:tcW w:w="1521" w:type="dxa"/>
            <w:vMerge w:val="restart"/>
            <w:noWrap/>
            <w:hideMark/>
          </w:tcPr>
          <w:p w14:paraId="50DE0C52" w14:textId="77777777" w:rsidR="005624D8" w:rsidRPr="007F682B" w:rsidRDefault="005624D8" w:rsidP="009231C8">
            <w:pPr>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Swing - Basket</w:t>
            </w:r>
          </w:p>
        </w:tc>
        <w:tc>
          <w:tcPr>
            <w:tcW w:w="1309" w:type="dxa"/>
            <w:noWrap/>
            <w:hideMark/>
          </w:tcPr>
          <w:p w14:paraId="718B9069" w14:textId="77777777" w:rsidR="005624D8" w:rsidRPr="007F682B" w:rsidRDefault="005624D8" w:rsidP="009231C8">
            <w:pPr>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Injury from damage</w:t>
            </w:r>
          </w:p>
        </w:tc>
        <w:tc>
          <w:tcPr>
            <w:tcW w:w="851" w:type="dxa"/>
            <w:noWrap/>
            <w:hideMark/>
          </w:tcPr>
          <w:p w14:paraId="122FF832" w14:textId="77777777" w:rsidR="005624D8" w:rsidRPr="007F682B" w:rsidRDefault="005624D8" w:rsidP="009231C8">
            <w:pPr>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M</w:t>
            </w:r>
          </w:p>
        </w:tc>
        <w:tc>
          <w:tcPr>
            <w:tcW w:w="6095" w:type="dxa"/>
            <w:noWrap/>
            <w:hideMark/>
          </w:tcPr>
          <w:p w14:paraId="555146F1" w14:textId="77777777" w:rsidR="005624D8" w:rsidRDefault="005624D8" w:rsidP="005624D8">
            <w:pPr>
              <w:pStyle w:val="ListParagraph"/>
              <w:numPr>
                <w:ilvl w:val="0"/>
                <w:numId w:val="11"/>
              </w:numP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 xml:space="preserve"> The Swing basket could cause injury if during normal operation the supporting cables or attachments should break the resulting fall could cause serious injury.</w:t>
            </w:r>
          </w:p>
          <w:p w14:paraId="2A1B6EE8" w14:textId="77777777" w:rsidR="005624D8" w:rsidRDefault="005624D8" w:rsidP="005624D8">
            <w:pPr>
              <w:pStyle w:val="ListParagraph"/>
              <w:numPr>
                <w:ilvl w:val="0"/>
                <w:numId w:val="11"/>
              </w:numP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The swing is well built and as listed by the manufacturer is very unlikely to break if maintenance is kept up with.</w:t>
            </w:r>
          </w:p>
          <w:p w14:paraId="797A8E93" w14:textId="77777777" w:rsidR="005624D8" w:rsidRPr="00A44FE0" w:rsidRDefault="005624D8" w:rsidP="005624D8">
            <w:pPr>
              <w:pStyle w:val="ListParagraph"/>
              <w:numPr>
                <w:ilvl w:val="0"/>
                <w:numId w:val="11"/>
              </w:numP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 xml:space="preserve">The report issued in 2024 about the state of the park made clear that assets such as this swing type, should have an additional support to prevent the inward collapse of the device in the event of failure. The WPPC should </w:t>
            </w:r>
            <w:r>
              <w:rPr>
                <w:rFonts w:ascii="Arial" w:eastAsia="Times New Roman" w:hAnsi="Arial" w:cs="Arial"/>
                <w:kern w:val="0"/>
                <w:sz w:val="20"/>
                <w:szCs w:val="20"/>
                <w:lang w:eastAsia="en-GB"/>
                <w14:ligatures w14:val="none"/>
              </w:rPr>
              <w:lastRenderedPageBreak/>
              <w:t>make special care of the maintenance of this device in relation to this report.</w:t>
            </w:r>
          </w:p>
        </w:tc>
        <w:tc>
          <w:tcPr>
            <w:tcW w:w="1277" w:type="dxa"/>
            <w:noWrap/>
            <w:hideMark/>
          </w:tcPr>
          <w:p w14:paraId="6DBC8480" w14:textId="77777777" w:rsidR="005624D8" w:rsidRPr="007F682B" w:rsidRDefault="005624D8" w:rsidP="009231C8">
            <w:pPr>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lastRenderedPageBreak/>
              <w:t>Monthly</w:t>
            </w:r>
          </w:p>
        </w:tc>
        <w:tc>
          <w:tcPr>
            <w:tcW w:w="4335" w:type="dxa"/>
          </w:tcPr>
          <w:p w14:paraId="5BFE08A8" w14:textId="77777777" w:rsidR="005624D8" w:rsidRPr="00DF4AA4" w:rsidRDefault="005624D8" w:rsidP="009231C8">
            <w:pPr>
              <w:jc w:val="center"/>
              <w:rPr>
                <w:rFonts w:ascii="Arial" w:eastAsia="Times New Roman" w:hAnsi="Arial" w:cs="Arial"/>
                <w:kern w:val="0"/>
                <w:sz w:val="20"/>
                <w:szCs w:val="20"/>
                <w:highlight w:val="green"/>
                <w:lang w:eastAsia="en-GB"/>
                <w14:ligatures w14:val="none"/>
              </w:rPr>
            </w:pPr>
            <w:r w:rsidRPr="00DF4AA4">
              <w:rPr>
                <w:rFonts w:ascii="Arial" w:eastAsia="Times New Roman" w:hAnsi="Arial" w:cs="Arial"/>
                <w:kern w:val="0"/>
                <w:sz w:val="20"/>
                <w:szCs w:val="20"/>
                <w:highlight w:val="green"/>
                <w:lang w:eastAsia="en-GB"/>
                <w14:ligatures w14:val="none"/>
              </w:rPr>
              <w:t>No c</w:t>
            </w:r>
            <w:r w:rsidR="007B4E44" w:rsidRPr="00DF4AA4">
              <w:rPr>
                <w:rFonts w:ascii="Arial" w:eastAsia="Times New Roman" w:hAnsi="Arial" w:cs="Arial"/>
                <w:kern w:val="0"/>
                <w:sz w:val="20"/>
                <w:szCs w:val="20"/>
                <w:highlight w:val="green"/>
                <w:lang w:eastAsia="en-GB"/>
                <w14:ligatures w14:val="none"/>
              </w:rPr>
              <w:t>hange</w:t>
            </w:r>
          </w:p>
          <w:p w14:paraId="43443877" w14:textId="77777777" w:rsidR="00DF4AA4" w:rsidRPr="00DF4AA4" w:rsidRDefault="00DF4AA4" w:rsidP="009231C8">
            <w:pPr>
              <w:jc w:val="center"/>
              <w:rPr>
                <w:rFonts w:ascii="Arial" w:eastAsia="Times New Roman" w:hAnsi="Arial" w:cs="Arial"/>
                <w:kern w:val="0"/>
                <w:sz w:val="20"/>
                <w:szCs w:val="20"/>
                <w:highlight w:val="green"/>
                <w:lang w:eastAsia="en-GB"/>
                <w14:ligatures w14:val="none"/>
              </w:rPr>
            </w:pPr>
            <w:r w:rsidRPr="00DF4AA4">
              <w:rPr>
                <w:rFonts w:ascii="Arial" w:eastAsia="Times New Roman" w:hAnsi="Arial" w:cs="Arial"/>
                <w:kern w:val="0"/>
                <w:sz w:val="20"/>
                <w:szCs w:val="20"/>
                <w:highlight w:val="green"/>
                <w:lang w:eastAsia="en-GB"/>
                <w14:ligatures w14:val="none"/>
              </w:rPr>
              <w:t>Posts are secure with no movement</w:t>
            </w:r>
          </w:p>
          <w:p w14:paraId="7434204D" w14:textId="342F00EE" w:rsidR="00DF4AA4" w:rsidRPr="007F682B" w:rsidRDefault="00DF4AA4" w:rsidP="009231C8">
            <w:pPr>
              <w:jc w:val="center"/>
              <w:rPr>
                <w:rFonts w:ascii="Arial" w:eastAsia="Times New Roman" w:hAnsi="Arial" w:cs="Arial"/>
                <w:kern w:val="0"/>
                <w:sz w:val="20"/>
                <w:szCs w:val="20"/>
                <w:lang w:eastAsia="en-GB"/>
                <w14:ligatures w14:val="none"/>
              </w:rPr>
            </w:pPr>
            <w:r w:rsidRPr="00DF4AA4">
              <w:rPr>
                <w:rFonts w:ascii="Arial" w:eastAsia="Times New Roman" w:hAnsi="Arial" w:cs="Arial"/>
                <w:kern w:val="0"/>
                <w:sz w:val="20"/>
                <w:szCs w:val="20"/>
                <w:highlight w:val="green"/>
                <w:lang w:eastAsia="en-GB"/>
                <w14:ligatures w14:val="none"/>
              </w:rPr>
              <w:t>All joints and pivots are sound</w:t>
            </w:r>
          </w:p>
        </w:tc>
      </w:tr>
      <w:tr w:rsidR="005624D8" w:rsidRPr="007F682B" w14:paraId="5E14F12C" w14:textId="77777777" w:rsidTr="00514270">
        <w:trPr>
          <w:trHeight w:val="960"/>
        </w:trPr>
        <w:tc>
          <w:tcPr>
            <w:tcW w:w="1521" w:type="dxa"/>
            <w:vMerge/>
            <w:noWrap/>
          </w:tcPr>
          <w:p w14:paraId="2FE453A6" w14:textId="77777777" w:rsidR="005624D8" w:rsidRDefault="005624D8" w:rsidP="009231C8">
            <w:pPr>
              <w:jc w:val="center"/>
              <w:rPr>
                <w:rFonts w:ascii="Arial" w:eastAsia="Times New Roman" w:hAnsi="Arial" w:cs="Arial"/>
                <w:kern w:val="0"/>
                <w:sz w:val="20"/>
                <w:szCs w:val="20"/>
                <w:lang w:eastAsia="en-GB"/>
                <w14:ligatures w14:val="none"/>
              </w:rPr>
            </w:pPr>
          </w:p>
        </w:tc>
        <w:tc>
          <w:tcPr>
            <w:tcW w:w="1309" w:type="dxa"/>
            <w:noWrap/>
          </w:tcPr>
          <w:p w14:paraId="6569CC63" w14:textId="77777777" w:rsidR="005624D8" w:rsidRDefault="005624D8" w:rsidP="009231C8">
            <w:pPr>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Injury from use</w:t>
            </w:r>
          </w:p>
        </w:tc>
        <w:tc>
          <w:tcPr>
            <w:tcW w:w="851" w:type="dxa"/>
            <w:noWrap/>
          </w:tcPr>
          <w:p w14:paraId="26D2DDF0" w14:textId="77777777" w:rsidR="005624D8" w:rsidRDefault="005624D8" w:rsidP="009231C8">
            <w:pPr>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L</w:t>
            </w:r>
          </w:p>
        </w:tc>
        <w:tc>
          <w:tcPr>
            <w:tcW w:w="6095" w:type="dxa"/>
            <w:noWrap/>
          </w:tcPr>
          <w:p w14:paraId="02991037" w14:textId="77777777" w:rsidR="005624D8" w:rsidRDefault="005624D8" w:rsidP="005624D8">
            <w:pPr>
              <w:pStyle w:val="ListParagraph"/>
              <w:numPr>
                <w:ilvl w:val="0"/>
                <w:numId w:val="11"/>
              </w:numP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The use of the swing can result in injury if a user should fall from the swing while in use or be hit by the swing while in use by another user.</w:t>
            </w:r>
          </w:p>
          <w:p w14:paraId="450FC128" w14:textId="77777777" w:rsidR="005624D8" w:rsidRDefault="005624D8" w:rsidP="005624D8">
            <w:pPr>
              <w:pStyle w:val="ListParagraph"/>
              <w:numPr>
                <w:ilvl w:val="0"/>
                <w:numId w:val="11"/>
              </w:numP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The swing has a limited range of motion which limits the risk of injury to others around the swing. The swing basket has a semi-padded edge to further limit injury risk.</w:t>
            </w:r>
          </w:p>
          <w:p w14:paraId="0871F7B3" w14:textId="77777777" w:rsidR="005624D8" w:rsidRPr="0013333A" w:rsidRDefault="005624D8" w:rsidP="005624D8">
            <w:pPr>
              <w:pStyle w:val="ListParagraph"/>
              <w:numPr>
                <w:ilvl w:val="0"/>
                <w:numId w:val="11"/>
              </w:numP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The basket is substantial in weight which limits the amount of swing which can be achieved limited the risk of falling out of the basket injuring the user on the floor.</w:t>
            </w:r>
          </w:p>
        </w:tc>
        <w:tc>
          <w:tcPr>
            <w:tcW w:w="1277" w:type="dxa"/>
            <w:noWrap/>
          </w:tcPr>
          <w:p w14:paraId="1738422E" w14:textId="77777777" w:rsidR="005624D8" w:rsidRDefault="005624D8" w:rsidP="009231C8">
            <w:pPr>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Monthly</w:t>
            </w:r>
          </w:p>
        </w:tc>
        <w:tc>
          <w:tcPr>
            <w:tcW w:w="4335" w:type="dxa"/>
          </w:tcPr>
          <w:p w14:paraId="644FA25F" w14:textId="2777FE40" w:rsidR="005624D8" w:rsidRPr="006114EF" w:rsidRDefault="005624D8" w:rsidP="009231C8">
            <w:pPr>
              <w:jc w:val="center"/>
              <w:rPr>
                <w:rFonts w:ascii="Arial" w:eastAsia="Times New Roman" w:hAnsi="Arial" w:cs="Arial"/>
                <w:kern w:val="0"/>
                <w:sz w:val="20"/>
                <w:szCs w:val="20"/>
                <w:lang w:eastAsia="en-GB"/>
                <w14:ligatures w14:val="none"/>
              </w:rPr>
            </w:pPr>
            <w:r w:rsidRPr="00DF4AA4">
              <w:rPr>
                <w:rFonts w:ascii="Arial" w:eastAsia="Times New Roman" w:hAnsi="Arial" w:cs="Arial"/>
                <w:kern w:val="0"/>
                <w:sz w:val="20"/>
                <w:szCs w:val="20"/>
                <w:highlight w:val="green"/>
                <w:lang w:eastAsia="en-GB"/>
                <w14:ligatures w14:val="none"/>
              </w:rPr>
              <w:t xml:space="preserve">No </w:t>
            </w:r>
            <w:r w:rsidR="007B4E44" w:rsidRPr="00DF4AA4">
              <w:rPr>
                <w:rFonts w:ascii="Arial" w:eastAsia="Times New Roman" w:hAnsi="Arial" w:cs="Arial"/>
                <w:kern w:val="0"/>
                <w:sz w:val="20"/>
                <w:szCs w:val="20"/>
                <w:highlight w:val="green"/>
                <w:lang w:eastAsia="en-GB"/>
                <w14:ligatures w14:val="none"/>
              </w:rPr>
              <w:t>change</w:t>
            </w:r>
          </w:p>
        </w:tc>
      </w:tr>
      <w:tr w:rsidR="005624D8" w:rsidRPr="007F682B" w14:paraId="07E40421" w14:textId="77777777" w:rsidTr="00514270">
        <w:trPr>
          <w:trHeight w:val="960"/>
        </w:trPr>
        <w:tc>
          <w:tcPr>
            <w:tcW w:w="1521" w:type="dxa"/>
            <w:vMerge w:val="restart"/>
            <w:noWrap/>
          </w:tcPr>
          <w:p w14:paraId="64751CF1" w14:textId="77777777" w:rsidR="005624D8" w:rsidRDefault="005624D8" w:rsidP="009231C8">
            <w:pPr>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Carousel - Pole</w:t>
            </w:r>
          </w:p>
        </w:tc>
        <w:tc>
          <w:tcPr>
            <w:tcW w:w="1309" w:type="dxa"/>
            <w:noWrap/>
          </w:tcPr>
          <w:p w14:paraId="7BE44255" w14:textId="77777777" w:rsidR="005624D8" w:rsidRDefault="005624D8" w:rsidP="009231C8">
            <w:pPr>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Injury from damage</w:t>
            </w:r>
          </w:p>
        </w:tc>
        <w:tc>
          <w:tcPr>
            <w:tcW w:w="851" w:type="dxa"/>
            <w:noWrap/>
          </w:tcPr>
          <w:p w14:paraId="7ED1AF96" w14:textId="77777777" w:rsidR="005624D8" w:rsidRDefault="005624D8" w:rsidP="009231C8">
            <w:pPr>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L</w:t>
            </w:r>
          </w:p>
        </w:tc>
        <w:tc>
          <w:tcPr>
            <w:tcW w:w="6095" w:type="dxa"/>
            <w:noWrap/>
          </w:tcPr>
          <w:p w14:paraId="4D49FF4F" w14:textId="77777777" w:rsidR="005624D8" w:rsidRDefault="005624D8" w:rsidP="005624D8">
            <w:pPr>
              <w:pStyle w:val="ListParagraph"/>
              <w:numPr>
                <w:ilvl w:val="0"/>
                <w:numId w:val="12"/>
              </w:numP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The Pole could cause injury if not properly maintained, primarily this is in relation to the bearing installed in the base to allow rotation.</w:t>
            </w:r>
          </w:p>
          <w:p w14:paraId="2AD4503E" w14:textId="77777777" w:rsidR="005624D8" w:rsidRDefault="005624D8" w:rsidP="005624D8">
            <w:pPr>
              <w:pStyle w:val="ListParagraph"/>
              <w:numPr>
                <w:ilvl w:val="0"/>
                <w:numId w:val="12"/>
              </w:numP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The WPPC shall keep track of the state of the bearing to ensure it is sufficiently lubricated to prevent sudden stoppages and is not deteriorating causing the pole to lean off centre during rotation.</w:t>
            </w:r>
          </w:p>
          <w:p w14:paraId="2E172C7F" w14:textId="77777777" w:rsidR="005624D8" w:rsidRDefault="005624D8" w:rsidP="005624D8">
            <w:pPr>
              <w:pStyle w:val="ListParagraph"/>
              <w:numPr>
                <w:ilvl w:val="0"/>
                <w:numId w:val="12"/>
              </w:numP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The moving nature of the pole makes it more likely to suffer paint decay which increases the risk of cuts or infection from exposed corroded metal.</w:t>
            </w:r>
          </w:p>
        </w:tc>
        <w:tc>
          <w:tcPr>
            <w:tcW w:w="1277" w:type="dxa"/>
            <w:noWrap/>
          </w:tcPr>
          <w:p w14:paraId="4A12D309" w14:textId="77777777" w:rsidR="005624D8" w:rsidRDefault="005624D8" w:rsidP="009231C8">
            <w:pPr>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Monthly</w:t>
            </w:r>
          </w:p>
        </w:tc>
        <w:tc>
          <w:tcPr>
            <w:tcW w:w="4335" w:type="dxa"/>
          </w:tcPr>
          <w:p w14:paraId="1B02C902" w14:textId="77777777" w:rsidR="00DF4AA4" w:rsidRPr="00DF4AA4" w:rsidRDefault="00DF4AA4" w:rsidP="009231C8">
            <w:pPr>
              <w:jc w:val="center"/>
              <w:rPr>
                <w:rFonts w:ascii="Arial" w:eastAsia="Times New Roman" w:hAnsi="Arial" w:cs="Arial"/>
                <w:kern w:val="0"/>
                <w:sz w:val="20"/>
                <w:szCs w:val="20"/>
                <w:highlight w:val="yellow"/>
                <w:lang w:eastAsia="en-GB"/>
                <w14:ligatures w14:val="none"/>
              </w:rPr>
            </w:pPr>
            <w:r w:rsidRPr="00DF4AA4">
              <w:rPr>
                <w:rFonts w:ascii="Arial" w:eastAsia="Times New Roman" w:hAnsi="Arial" w:cs="Arial"/>
                <w:kern w:val="0"/>
                <w:sz w:val="20"/>
                <w:szCs w:val="20"/>
                <w:highlight w:val="yellow"/>
                <w:lang w:eastAsia="en-GB"/>
                <w14:ligatures w14:val="none"/>
              </w:rPr>
              <w:t xml:space="preserve">Structurally sound </w:t>
            </w:r>
          </w:p>
          <w:p w14:paraId="4F36E460" w14:textId="4FDB4E7E" w:rsidR="005624D8" w:rsidRPr="007F682B" w:rsidRDefault="00DF4AA4" w:rsidP="009231C8">
            <w:pPr>
              <w:jc w:val="center"/>
              <w:rPr>
                <w:rFonts w:ascii="Arial" w:eastAsia="Times New Roman" w:hAnsi="Arial" w:cs="Arial"/>
                <w:kern w:val="0"/>
                <w:sz w:val="20"/>
                <w:szCs w:val="20"/>
                <w:lang w:eastAsia="en-GB"/>
                <w14:ligatures w14:val="none"/>
              </w:rPr>
            </w:pPr>
            <w:r w:rsidRPr="00DF4AA4">
              <w:rPr>
                <w:rFonts w:ascii="Arial" w:eastAsia="Times New Roman" w:hAnsi="Arial" w:cs="Arial"/>
                <w:kern w:val="0"/>
                <w:sz w:val="20"/>
                <w:szCs w:val="20"/>
                <w:highlight w:val="yellow"/>
                <w:lang w:eastAsia="en-GB"/>
                <w14:ligatures w14:val="none"/>
              </w:rPr>
              <w:t>Recommend a service this year as needs lubrication</w:t>
            </w:r>
            <w:r w:rsidR="005624D8">
              <w:rPr>
                <w:rFonts w:ascii="Arial" w:eastAsia="Times New Roman" w:hAnsi="Arial" w:cs="Arial"/>
                <w:kern w:val="0"/>
                <w:sz w:val="20"/>
                <w:szCs w:val="20"/>
                <w:lang w:eastAsia="en-GB"/>
                <w14:ligatures w14:val="none"/>
              </w:rPr>
              <w:t>.</w:t>
            </w:r>
          </w:p>
        </w:tc>
      </w:tr>
      <w:tr w:rsidR="005624D8" w:rsidRPr="007F682B" w14:paraId="588F3FEC" w14:textId="77777777" w:rsidTr="00514270">
        <w:trPr>
          <w:trHeight w:val="960"/>
        </w:trPr>
        <w:tc>
          <w:tcPr>
            <w:tcW w:w="1521" w:type="dxa"/>
            <w:vMerge/>
            <w:noWrap/>
          </w:tcPr>
          <w:p w14:paraId="517F23E1" w14:textId="77777777" w:rsidR="005624D8" w:rsidRDefault="005624D8" w:rsidP="009231C8">
            <w:pPr>
              <w:jc w:val="center"/>
              <w:rPr>
                <w:rFonts w:ascii="Arial" w:eastAsia="Times New Roman" w:hAnsi="Arial" w:cs="Arial"/>
                <w:kern w:val="0"/>
                <w:sz w:val="20"/>
                <w:szCs w:val="20"/>
                <w:lang w:eastAsia="en-GB"/>
                <w14:ligatures w14:val="none"/>
              </w:rPr>
            </w:pPr>
          </w:p>
        </w:tc>
        <w:tc>
          <w:tcPr>
            <w:tcW w:w="1309" w:type="dxa"/>
            <w:noWrap/>
          </w:tcPr>
          <w:p w14:paraId="159049EE" w14:textId="77777777" w:rsidR="005624D8" w:rsidRPr="007F682B" w:rsidRDefault="005624D8" w:rsidP="009231C8">
            <w:pPr>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Injury from use</w:t>
            </w:r>
          </w:p>
        </w:tc>
        <w:tc>
          <w:tcPr>
            <w:tcW w:w="851" w:type="dxa"/>
            <w:noWrap/>
          </w:tcPr>
          <w:p w14:paraId="5B70E51C" w14:textId="77777777" w:rsidR="005624D8" w:rsidRPr="007F682B" w:rsidRDefault="005624D8" w:rsidP="009231C8">
            <w:pPr>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L</w:t>
            </w:r>
          </w:p>
        </w:tc>
        <w:tc>
          <w:tcPr>
            <w:tcW w:w="6095" w:type="dxa"/>
            <w:noWrap/>
          </w:tcPr>
          <w:p w14:paraId="15123F1D" w14:textId="77777777" w:rsidR="005624D8" w:rsidRDefault="005624D8" w:rsidP="005624D8">
            <w:pPr>
              <w:pStyle w:val="ListParagraph"/>
              <w:numPr>
                <w:ilvl w:val="0"/>
                <w:numId w:val="12"/>
              </w:numP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The use of the Pole can cause injury during rotation by either falling from the Pole or being hit by the rotating pole.</w:t>
            </w:r>
          </w:p>
          <w:p w14:paraId="780BEA23" w14:textId="77777777" w:rsidR="005624D8" w:rsidRDefault="005624D8" w:rsidP="005624D8">
            <w:pPr>
              <w:pStyle w:val="ListParagraph"/>
              <w:numPr>
                <w:ilvl w:val="0"/>
                <w:numId w:val="12"/>
              </w:numP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The area around the equipment has been kept clear of other objects to reduce the risk of injury and the ground is grass covered matting to reduce the impact of falls from the Pole. The WPPC should ensure the matting is sufficiently grass covered and is in good care to prevent injury.</w:t>
            </w:r>
          </w:p>
          <w:p w14:paraId="7C22402A" w14:textId="77777777" w:rsidR="005624D8" w:rsidRPr="003E7701" w:rsidRDefault="005624D8" w:rsidP="005624D8">
            <w:pPr>
              <w:pStyle w:val="ListParagraph"/>
              <w:numPr>
                <w:ilvl w:val="0"/>
                <w:numId w:val="12"/>
              </w:numP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The design of the pole, with the ‘wiggle’ of the pole being inside the circumference of the floor plate limits risk to people using the equipment. Keeping the area around the Pole clear is important to preventing accidental impacts from the spinning pole on other park users.</w:t>
            </w:r>
          </w:p>
        </w:tc>
        <w:tc>
          <w:tcPr>
            <w:tcW w:w="1277" w:type="dxa"/>
            <w:noWrap/>
          </w:tcPr>
          <w:p w14:paraId="49048A69" w14:textId="77777777" w:rsidR="005624D8" w:rsidRPr="007F682B" w:rsidRDefault="005624D8" w:rsidP="009231C8">
            <w:pPr>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Monthly</w:t>
            </w:r>
          </w:p>
        </w:tc>
        <w:tc>
          <w:tcPr>
            <w:tcW w:w="4335" w:type="dxa"/>
          </w:tcPr>
          <w:p w14:paraId="4E3EC16D" w14:textId="08482764" w:rsidR="005624D8" w:rsidRPr="007F682B" w:rsidRDefault="005624D8" w:rsidP="009231C8">
            <w:pPr>
              <w:jc w:val="center"/>
              <w:rPr>
                <w:rFonts w:ascii="Arial" w:eastAsia="Times New Roman" w:hAnsi="Arial" w:cs="Arial"/>
                <w:kern w:val="0"/>
                <w:sz w:val="20"/>
                <w:szCs w:val="20"/>
                <w:lang w:eastAsia="en-GB"/>
                <w14:ligatures w14:val="none"/>
              </w:rPr>
            </w:pPr>
            <w:r w:rsidRPr="00DF4AA4">
              <w:rPr>
                <w:rFonts w:ascii="Arial" w:eastAsia="Times New Roman" w:hAnsi="Arial" w:cs="Arial"/>
                <w:kern w:val="0"/>
                <w:sz w:val="20"/>
                <w:szCs w:val="20"/>
                <w:highlight w:val="green"/>
                <w:lang w:eastAsia="en-GB"/>
                <w14:ligatures w14:val="none"/>
              </w:rPr>
              <w:t>No c</w:t>
            </w:r>
            <w:r w:rsidR="007B4E44" w:rsidRPr="00DF4AA4">
              <w:rPr>
                <w:rFonts w:ascii="Arial" w:eastAsia="Times New Roman" w:hAnsi="Arial" w:cs="Arial"/>
                <w:kern w:val="0"/>
                <w:sz w:val="20"/>
                <w:szCs w:val="20"/>
                <w:highlight w:val="green"/>
                <w:lang w:eastAsia="en-GB"/>
                <w14:ligatures w14:val="none"/>
              </w:rPr>
              <w:t>hange</w:t>
            </w:r>
          </w:p>
        </w:tc>
      </w:tr>
      <w:tr w:rsidR="005624D8" w:rsidRPr="007F682B" w14:paraId="724D06E0" w14:textId="77777777" w:rsidTr="00514270">
        <w:trPr>
          <w:trHeight w:val="960"/>
        </w:trPr>
        <w:tc>
          <w:tcPr>
            <w:tcW w:w="1521" w:type="dxa"/>
            <w:vMerge w:val="restart"/>
            <w:noWrap/>
          </w:tcPr>
          <w:p w14:paraId="0A942BF6" w14:textId="77777777" w:rsidR="005624D8" w:rsidRDefault="005624D8" w:rsidP="009231C8">
            <w:pPr>
              <w:jc w:val="center"/>
              <w:rPr>
                <w:rFonts w:ascii="Arial" w:eastAsia="Times New Roman" w:hAnsi="Arial" w:cs="Arial"/>
                <w:kern w:val="0"/>
                <w:sz w:val="20"/>
                <w:szCs w:val="20"/>
                <w:lang w:eastAsia="en-GB"/>
                <w14:ligatures w14:val="none"/>
              </w:rPr>
            </w:pPr>
            <w:proofErr w:type="spellStart"/>
            <w:r>
              <w:rPr>
                <w:rFonts w:ascii="Arial" w:eastAsia="Times New Roman" w:hAnsi="Arial" w:cs="Arial"/>
                <w:kern w:val="0"/>
                <w:sz w:val="20"/>
                <w:szCs w:val="20"/>
                <w:lang w:eastAsia="en-GB"/>
                <w14:ligatures w14:val="none"/>
              </w:rPr>
              <w:lastRenderedPageBreak/>
              <w:t>Multiplay</w:t>
            </w:r>
            <w:proofErr w:type="spellEnd"/>
            <w:r>
              <w:rPr>
                <w:rFonts w:ascii="Arial" w:eastAsia="Times New Roman" w:hAnsi="Arial" w:cs="Arial"/>
                <w:kern w:val="0"/>
                <w:sz w:val="20"/>
                <w:szCs w:val="20"/>
                <w:lang w:eastAsia="en-GB"/>
                <w14:ligatures w14:val="none"/>
              </w:rPr>
              <w:t xml:space="preserve"> – Slide Climber</w:t>
            </w:r>
          </w:p>
        </w:tc>
        <w:tc>
          <w:tcPr>
            <w:tcW w:w="1309" w:type="dxa"/>
            <w:noWrap/>
          </w:tcPr>
          <w:p w14:paraId="71672D11" w14:textId="77777777" w:rsidR="005624D8" w:rsidRPr="007F682B" w:rsidRDefault="005624D8" w:rsidP="009231C8">
            <w:pPr>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Injury from damage</w:t>
            </w:r>
          </w:p>
        </w:tc>
        <w:tc>
          <w:tcPr>
            <w:tcW w:w="851" w:type="dxa"/>
            <w:noWrap/>
          </w:tcPr>
          <w:p w14:paraId="1E38E7EE" w14:textId="77777777" w:rsidR="005624D8" w:rsidRPr="007F682B" w:rsidRDefault="005624D8" w:rsidP="009231C8">
            <w:pPr>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L</w:t>
            </w:r>
          </w:p>
        </w:tc>
        <w:tc>
          <w:tcPr>
            <w:tcW w:w="6095" w:type="dxa"/>
            <w:noWrap/>
          </w:tcPr>
          <w:p w14:paraId="08264797" w14:textId="77777777" w:rsidR="005624D8" w:rsidRDefault="005624D8" w:rsidP="005624D8">
            <w:pPr>
              <w:pStyle w:val="ListParagraph"/>
              <w:numPr>
                <w:ilvl w:val="0"/>
                <w:numId w:val="13"/>
              </w:numP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 xml:space="preserve">The </w:t>
            </w:r>
            <w:proofErr w:type="spellStart"/>
            <w:r>
              <w:rPr>
                <w:rFonts w:ascii="Arial" w:eastAsia="Times New Roman" w:hAnsi="Arial" w:cs="Arial"/>
                <w:kern w:val="0"/>
                <w:sz w:val="20"/>
                <w:szCs w:val="20"/>
                <w:lang w:eastAsia="en-GB"/>
                <w14:ligatures w14:val="none"/>
              </w:rPr>
              <w:t>multiplay</w:t>
            </w:r>
            <w:proofErr w:type="spellEnd"/>
            <w:r>
              <w:rPr>
                <w:rFonts w:ascii="Arial" w:eastAsia="Times New Roman" w:hAnsi="Arial" w:cs="Arial"/>
                <w:kern w:val="0"/>
                <w:sz w:val="20"/>
                <w:szCs w:val="20"/>
                <w:lang w:eastAsia="en-GB"/>
                <w14:ligatures w14:val="none"/>
              </w:rPr>
              <w:t xml:space="preserve"> is a large piece of climbing equipment made mostly of wood with some plastic and metal sections. The nature of climbing on the </w:t>
            </w:r>
            <w:proofErr w:type="spellStart"/>
            <w:r>
              <w:rPr>
                <w:rFonts w:ascii="Arial" w:eastAsia="Times New Roman" w:hAnsi="Arial" w:cs="Arial"/>
                <w:kern w:val="0"/>
                <w:sz w:val="20"/>
                <w:szCs w:val="20"/>
                <w:lang w:eastAsia="en-GB"/>
                <w14:ligatures w14:val="none"/>
              </w:rPr>
              <w:t>multiplay</w:t>
            </w:r>
            <w:proofErr w:type="spellEnd"/>
            <w:r>
              <w:rPr>
                <w:rFonts w:ascii="Arial" w:eastAsia="Times New Roman" w:hAnsi="Arial" w:cs="Arial"/>
                <w:kern w:val="0"/>
                <w:sz w:val="20"/>
                <w:szCs w:val="20"/>
                <w:lang w:eastAsia="en-GB"/>
                <w14:ligatures w14:val="none"/>
              </w:rPr>
              <w:t xml:space="preserve"> increases the wear on the wooden structure, worn wood naturally splinters increasing risk of cuts. The wooden structure also naturally decays if not maintained properly. The nature of climbing on the structure also causes wear to the wood panels and metal attachments.</w:t>
            </w:r>
          </w:p>
          <w:p w14:paraId="3F953330" w14:textId="77777777" w:rsidR="005624D8" w:rsidRDefault="005624D8" w:rsidP="005624D8">
            <w:pPr>
              <w:pStyle w:val="ListParagraph"/>
              <w:numPr>
                <w:ilvl w:val="0"/>
                <w:numId w:val="13"/>
              </w:numP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The WPPC shall regularly check for decaying or wearing wood, particularly around the floor panels near the ingress points of the frame. Where this wear is becoming an increased danger efforts should be made to repair or replace these sections.</w:t>
            </w:r>
          </w:p>
          <w:p w14:paraId="59D98F47" w14:textId="77777777" w:rsidR="005624D8" w:rsidRPr="00327F33" w:rsidRDefault="005624D8" w:rsidP="005624D8">
            <w:pPr>
              <w:pStyle w:val="ListParagraph"/>
              <w:numPr>
                <w:ilvl w:val="0"/>
                <w:numId w:val="13"/>
              </w:numP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 xml:space="preserve">General maintenance of the wood frame should be checked to ensure the risk of structural damage is reduced Aswell as reducing the risks of cuts from splintering wood. This should also </w:t>
            </w:r>
            <w:proofErr w:type="spellStart"/>
            <w:r>
              <w:rPr>
                <w:rFonts w:ascii="Arial" w:eastAsia="Times New Roman" w:hAnsi="Arial" w:cs="Arial"/>
                <w:kern w:val="0"/>
                <w:sz w:val="20"/>
                <w:szCs w:val="20"/>
                <w:lang w:eastAsia="en-GB"/>
                <w14:ligatures w14:val="none"/>
              </w:rPr>
              <w:t>included</w:t>
            </w:r>
            <w:proofErr w:type="spellEnd"/>
            <w:r>
              <w:rPr>
                <w:rFonts w:ascii="Arial" w:eastAsia="Times New Roman" w:hAnsi="Arial" w:cs="Arial"/>
                <w:kern w:val="0"/>
                <w:sz w:val="20"/>
                <w:szCs w:val="20"/>
                <w:lang w:eastAsia="en-GB"/>
                <w14:ligatures w14:val="none"/>
              </w:rPr>
              <w:t xml:space="preserve"> checks of the bolts used to assemble the frame to ensure they are correctly tightened and are no suffering from corrosion.</w:t>
            </w:r>
          </w:p>
        </w:tc>
        <w:tc>
          <w:tcPr>
            <w:tcW w:w="1277" w:type="dxa"/>
            <w:noWrap/>
          </w:tcPr>
          <w:p w14:paraId="0A5A84A4" w14:textId="77777777" w:rsidR="005624D8" w:rsidRPr="007F682B" w:rsidRDefault="005624D8" w:rsidP="009231C8">
            <w:pPr>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Monthly</w:t>
            </w:r>
          </w:p>
        </w:tc>
        <w:tc>
          <w:tcPr>
            <w:tcW w:w="4335" w:type="dxa"/>
          </w:tcPr>
          <w:p w14:paraId="64A5220B" w14:textId="77777777" w:rsidR="00DF4AA4" w:rsidRDefault="00DF4AA4" w:rsidP="009231C8">
            <w:pPr>
              <w:jc w:val="center"/>
              <w:rPr>
                <w:rFonts w:ascii="Arial" w:eastAsia="Times New Roman" w:hAnsi="Arial" w:cs="Arial"/>
                <w:kern w:val="0"/>
                <w:sz w:val="20"/>
                <w:szCs w:val="20"/>
                <w:lang w:eastAsia="en-GB"/>
                <w14:ligatures w14:val="none"/>
              </w:rPr>
            </w:pPr>
            <w:r w:rsidRPr="00DF4AA4">
              <w:rPr>
                <w:rFonts w:ascii="Arial" w:eastAsia="Times New Roman" w:hAnsi="Arial" w:cs="Arial"/>
                <w:kern w:val="0"/>
                <w:sz w:val="20"/>
                <w:szCs w:val="20"/>
                <w:highlight w:val="green"/>
                <w:lang w:eastAsia="en-GB"/>
                <w14:ligatures w14:val="none"/>
              </w:rPr>
              <w:t>Structurally sound with one exception</w:t>
            </w:r>
            <w:r>
              <w:rPr>
                <w:rFonts w:ascii="Arial" w:eastAsia="Times New Roman" w:hAnsi="Arial" w:cs="Arial"/>
                <w:kern w:val="0"/>
                <w:sz w:val="20"/>
                <w:szCs w:val="20"/>
                <w:lang w:eastAsia="en-GB"/>
                <w14:ligatures w14:val="none"/>
              </w:rPr>
              <w:t>:</w:t>
            </w:r>
          </w:p>
          <w:p w14:paraId="66E6D790" w14:textId="77777777" w:rsidR="00DF4AA4" w:rsidRDefault="00DF4AA4" w:rsidP="009231C8">
            <w:pPr>
              <w:jc w:val="center"/>
              <w:rPr>
                <w:rFonts w:ascii="Arial" w:eastAsia="Times New Roman" w:hAnsi="Arial" w:cs="Arial"/>
                <w:kern w:val="0"/>
                <w:sz w:val="20"/>
                <w:szCs w:val="20"/>
                <w:lang w:eastAsia="en-GB"/>
                <w14:ligatures w14:val="none"/>
              </w:rPr>
            </w:pPr>
          </w:p>
          <w:p w14:paraId="2C76493B" w14:textId="77777777" w:rsidR="007B4E44" w:rsidRDefault="00DF4AA4" w:rsidP="009231C8">
            <w:pPr>
              <w:jc w:val="center"/>
              <w:rPr>
                <w:rFonts w:ascii="Arial" w:eastAsia="Times New Roman" w:hAnsi="Arial" w:cs="Arial"/>
                <w:b/>
                <w:bCs/>
                <w:kern w:val="0"/>
                <w:sz w:val="20"/>
                <w:szCs w:val="20"/>
                <w:lang w:eastAsia="en-GB"/>
                <w14:ligatures w14:val="none"/>
              </w:rPr>
            </w:pPr>
            <w:r w:rsidRPr="00DF4AA4">
              <w:rPr>
                <w:rFonts w:ascii="Arial" w:eastAsia="Times New Roman" w:hAnsi="Arial" w:cs="Arial"/>
                <w:b/>
                <w:bCs/>
                <w:kern w:val="0"/>
                <w:sz w:val="20"/>
                <w:szCs w:val="20"/>
                <w:highlight w:val="red"/>
                <w:lang w:eastAsia="en-GB"/>
                <w14:ligatures w14:val="none"/>
              </w:rPr>
              <w:t>The climbing ramp has rotten in parts, the rubberised covering split and the retaining bolts torn loose</w:t>
            </w:r>
            <w:r w:rsidR="007B4E44" w:rsidRPr="00DF4AA4">
              <w:rPr>
                <w:rFonts w:ascii="Arial" w:eastAsia="Times New Roman" w:hAnsi="Arial" w:cs="Arial"/>
                <w:b/>
                <w:bCs/>
                <w:kern w:val="0"/>
                <w:sz w:val="20"/>
                <w:szCs w:val="20"/>
                <w:highlight w:val="red"/>
                <w:lang w:eastAsia="en-GB"/>
                <w14:ligatures w14:val="none"/>
              </w:rPr>
              <w:t>.</w:t>
            </w:r>
            <w:r w:rsidRPr="00DF4AA4">
              <w:rPr>
                <w:rFonts w:ascii="Arial" w:eastAsia="Times New Roman" w:hAnsi="Arial" w:cs="Arial"/>
                <w:b/>
                <w:bCs/>
                <w:kern w:val="0"/>
                <w:sz w:val="20"/>
                <w:szCs w:val="20"/>
                <w:highlight w:val="red"/>
                <w:lang w:eastAsia="en-GB"/>
                <w14:ligatures w14:val="none"/>
              </w:rPr>
              <w:t xml:space="preserve"> Needs replacing</w:t>
            </w:r>
          </w:p>
          <w:p w14:paraId="5ADB3171" w14:textId="77777777" w:rsidR="00DF4AA4" w:rsidRDefault="00DF4AA4" w:rsidP="009231C8">
            <w:pPr>
              <w:jc w:val="center"/>
              <w:rPr>
                <w:rFonts w:ascii="Arial" w:eastAsia="Times New Roman" w:hAnsi="Arial" w:cs="Arial"/>
                <w:b/>
                <w:bCs/>
                <w:kern w:val="0"/>
                <w:sz w:val="20"/>
                <w:szCs w:val="20"/>
                <w:lang w:eastAsia="en-GB"/>
                <w14:ligatures w14:val="none"/>
              </w:rPr>
            </w:pPr>
          </w:p>
          <w:p w14:paraId="4D9F45FE" w14:textId="56CF573C" w:rsidR="00DF4AA4" w:rsidRPr="00DF4AA4" w:rsidRDefault="00DF4AA4" w:rsidP="009231C8">
            <w:pPr>
              <w:jc w:val="center"/>
              <w:rPr>
                <w:rFonts w:ascii="Arial" w:eastAsia="Times New Roman" w:hAnsi="Arial" w:cs="Arial"/>
                <w:b/>
                <w:bCs/>
                <w:kern w:val="0"/>
                <w:sz w:val="20"/>
                <w:szCs w:val="20"/>
                <w:lang w:eastAsia="en-GB"/>
                <w14:ligatures w14:val="none"/>
              </w:rPr>
            </w:pPr>
            <w:r w:rsidRPr="008B40B2">
              <w:rPr>
                <w:rFonts w:ascii="Arial" w:eastAsia="Times New Roman" w:hAnsi="Arial" w:cs="Arial"/>
                <w:b/>
                <w:bCs/>
                <w:kern w:val="0"/>
                <w:sz w:val="20"/>
                <w:szCs w:val="20"/>
                <w:highlight w:val="yellow"/>
                <w:lang w:eastAsia="en-GB"/>
                <w14:ligatures w14:val="none"/>
              </w:rPr>
              <w:t xml:space="preserve">Heavy </w:t>
            </w:r>
            <w:r w:rsidR="008B40B2" w:rsidRPr="008B40B2">
              <w:rPr>
                <w:rFonts w:ascii="Arial" w:eastAsia="Times New Roman" w:hAnsi="Arial" w:cs="Arial"/>
                <w:b/>
                <w:bCs/>
                <w:kern w:val="0"/>
                <w:sz w:val="20"/>
                <w:szCs w:val="20"/>
                <w:highlight w:val="yellow"/>
                <w:lang w:eastAsia="en-GB"/>
                <w14:ligatures w14:val="none"/>
              </w:rPr>
              <w:t>build-up</w:t>
            </w:r>
            <w:r w:rsidRPr="008B40B2">
              <w:rPr>
                <w:rFonts w:ascii="Arial" w:eastAsia="Times New Roman" w:hAnsi="Arial" w:cs="Arial"/>
                <w:b/>
                <w:bCs/>
                <w:kern w:val="0"/>
                <w:sz w:val="20"/>
                <w:szCs w:val="20"/>
                <w:highlight w:val="yellow"/>
                <w:lang w:eastAsia="en-GB"/>
                <w14:ligatures w14:val="none"/>
              </w:rPr>
              <w:t xml:space="preserve"> of pigeon dirt on all three standing plates</w:t>
            </w:r>
            <w:r w:rsidR="008B40B2" w:rsidRPr="008B40B2">
              <w:rPr>
                <w:rFonts w:ascii="Arial" w:eastAsia="Times New Roman" w:hAnsi="Arial" w:cs="Arial"/>
                <w:b/>
                <w:bCs/>
                <w:kern w:val="0"/>
                <w:sz w:val="20"/>
                <w:szCs w:val="20"/>
                <w:highlight w:val="yellow"/>
                <w:lang w:eastAsia="en-GB"/>
                <w14:ligatures w14:val="none"/>
              </w:rPr>
              <w:t xml:space="preserve">. </w:t>
            </w:r>
            <w:r w:rsidR="008B40B2" w:rsidRPr="008B40B2">
              <w:rPr>
                <w:rFonts w:ascii="Arial" w:eastAsia="Times New Roman" w:hAnsi="Arial" w:cs="Arial"/>
                <w:b/>
                <w:bCs/>
                <w:kern w:val="0"/>
                <w:sz w:val="20"/>
                <w:szCs w:val="20"/>
                <w:highlight w:val="green"/>
                <w:lang w:eastAsia="en-GB"/>
                <w14:ligatures w14:val="none"/>
              </w:rPr>
              <w:t>Scrubbed clean and located zip ties along length of side panels to deter birds</w:t>
            </w:r>
          </w:p>
        </w:tc>
      </w:tr>
      <w:tr w:rsidR="005624D8" w:rsidRPr="007F682B" w14:paraId="2175C337" w14:textId="77777777" w:rsidTr="00514270">
        <w:trPr>
          <w:trHeight w:val="960"/>
        </w:trPr>
        <w:tc>
          <w:tcPr>
            <w:tcW w:w="1521" w:type="dxa"/>
            <w:vMerge/>
            <w:noWrap/>
          </w:tcPr>
          <w:p w14:paraId="100DA4E8" w14:textId="77777777" w:rsidR="005624D8" w:rsidRDefault="005624D8" w:rsidP="009231C8">
            <w:pPr>
              <w:jc w:val="center"/>
              <w:rPr>
                <w:rFonts w:ascii="Arial" w:eastAsia="Times New Roman" w:hAnsi="Arial" w:cs="Arial"/>
                <w:kern w:val="0"/>
                <w:sz w:val="20"/>
                <w:szCs w:val="20"/>
                <w:lang w:eastAsia="en-GB"/>
                <w14:ligatures w14:val="none"/>
              </w:rPr>
            </w:pPr>
          </w:p>
        </w:tc>
        <w:tc>
          <w:tcPr>
            <w:tcW w:w="1309" w:type="dxa"/>
            <w:noWrap/>
          </w:tcPr>
          <w:p w14:paraId="767C108D" w14:textId="77777777" w:rsidR="005624D8" w:rsidRDefault="005624D8" w:rsidP="009231C8">
            <w:pPr>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Injury from use</w:t>
            </w:r>
          </w:p>
        </w:tc>
        <w:tc>
          <w:tcPr>
            <w:tcW w:w="851" w:type="dxa"/>
            <w:noWrap/>
          </w:tcPr>
          <w:p w14:paraId="1093DAE0" w14:textId="77777777" w:rsidR="005624D8" w:rsidRDefault="005624D8" w:rsidP="009231C8">
            <w:pPr>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L</w:t>
            </w:r>
          </w:p>
        </w:tc>
        <w:tc>
          <w:tcPr>
            <w:tcW w:w="6095" w:type="dxa"/>
            <w:noWrap/>
          </w:tcPr>
          <w:p w14:paraId="13407B59" w14:textId="77777777" w:rsidR="005624D8" w:rsidRDefault="005624D8" w:rsidP="005624D8">
            <w:pPr>
              <w:pStyle w:val="ListParagraph"/>
              <w:numPr>
                <w:ilvl w:val="0"/>
                <w:numId w:val="13"/>
              </w:numP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The main causes of risk from use are that of falling from the raised platforms and slipping on the metal rope bridges.</w:t>
            </w:r>
          </w:p>
          <w:p w14:paraId="2BC8D31C" w14:textId="77777777" w:rsidR="005624D8" w:rsidRDefault="005624D8" w:rsidP="005624D8">
            <w:pPr>
              <w:pStyle w:val="ListParagraph"/>
              <w:numPr>
                <w:ilvl w:val="0"/>
                <w:numId w:val="13"/>
              </w:numP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These risks are low with the design which has barriers to prevent falling and rubberised covers to make the bridge sections less slippery.</w:t>
            </w:r>
          </w:p>
          <w:p w14:paraId="5257A17A" w14:textId="77777777" w:rsidR="005624D8" w:rsidRPr="003E7701" w:rsidRDefault="005624D8" w:rsidP="005624D8">
            <w:pPr>
              <w:pStyle w:val="ListParagraph"/>
              <w:numPr>
                <w:ilvl w:val="0"/>
                <w:numId w:val="13"/>
              </w:numP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So long as the structure remains in good condition little more can be done to reduce risk by the WPPC.</w:t>
            </w:r>
          </w:p>
        </w:tc>
        <w:tc>
          <w:tcPr>
            <w:tcW w:w="1277" w:type="dxa"/>
            <w:noWrap/>
          </w:tcPr>
          <w:p w14:paraId="06DAAA07" w14:textId="77777777" w:rsidR="005624D8" w:rsidRDefault="005624D8" w:rsidP="009231C8">
            <w:pPr>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Monthly</w:t>
            </w:r>
          </w:p>
        </w:tc>
        <w:tc>
          <w:tcPr>
            <w:tcW w:w="4335" w:type="dxa"/>
          </w:tcPr>
          <w:p w14:paraId="0DB986D1" w14:textId="48E30285" w:rsidR="005624D8" w:rsidRPr="007F682B" w:rsidRDefault="005624D8" w:rsidP="009231C8">
            <w:pPr>
              <w:jc w:val="center"/>
              <w:rPr>
                <w:rFonts w:ascii="Arial" w:eastAsia="Times New Roman" w:hAnsi="Arial" w:cs="Arial"/>
                <w:kern w:val="0"/>
                <w:sz w:val="20"/>
                <w:szCs w:val="20"/>
                <w:lang w:eastAsia="en-GB"/>
                <w14:ligatures w14:val="none"/>
              </w:rPr>
            </w:pPr>
            <w:r w:rsidRPr="008B40B2">
              <w:rPr>
                <w:rFonts w:ascii="Arial" w:eastAsia="Times New Roman" w:hAnsi="Arial" w:cs="Arial"/>
                <w:kern w:val="0"/>
                <w:sz w:val="20"/>
                <w:szCs w:val="20"/>
                <w:highlight w:val="green"/>
                <w:lang w:eastAsia="en-GB"/>
                <w14:ligatures w14:val="none"/>
              </w:rPr>
              <w:t>No c</w:t>
            </w:r>
            <w:r w:rsidR="007B4E44" w:rsidRPr="008B40B2">
              <w:rPr>
                <w:rFonts w:ascii="Arial" w:eastAsia="Times New Roman" w:hAnsi="Arial" w:cs="Arial"/>
                <w:kern w:val="0"/>
                <w:sz w:val="20"/>
                <w:szCs w:val="20"/>
                <w:highlight w:val="green"/>
                <w:lang w:eastAsia="en-GB"/>
                <w14:ligatures w14:val="none"/>
              </w:rPr>
              <w:t>hange</w:t>
            </w:r>
          </w:p>
        </w:tc>
      </w:tr>
      <w:tr w:rsidR="005624D8" w:rsidRPr="007F682B" w14:paraId="34CFE78B" w14:textId="77777777" w:rsidTr="00514270">
        <w:trPr>
          <w:trHeight w:val="960"/>
        </w:trPr>
        <w:tc>
          <w:tcPr>
            <w:tcW w:w="1521" w:type="dxa"/>
            <w:vMerge w:val="restart"/>
            <w:noWrap/>
          </w:tcPr>
          <w:p w14:paraId="3DCECCCD" w14:textId="77777777" w:rsidR="005624D8" w:rsidRDefault="005624D8" w:rsidP="009231C8">
            <w:pPr>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Rocker – Seesaw</w:t>
            </w:r>
          </w:p>
        </w:tc>
        <w:tc>
          <w:tcPr>
            <w:tcW w:w="1309" w:type="dxa"/>
            <w:noWrap/>
          </w:tcPr>
          <w:p w14:paraId="4193BAAD" w14:textId="77777777" w:rsidR="005624D8" w:rsidRPr="007F682B" w:rsidRDefault="005624D8" w:rsidP="009231C8">
            <w:pPr>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Injury from damage</w:t>
            </w:r>
          </w:p>
        </w:tc>
        <w:tc>
          <w:tcPr>
            <w:tcW w:w="851" w:type="dxa"/>
            <w:noWrap/>
          </w:tcPr>
          <w:p w14:paraId="5B6D4F65" w14:textId="77777777" w:rsidR="005624D8" w:rsidRPr="007F682B" w:rsidRDefault="005624D8" w:rsidP="009231C8">
            <w:pPr>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L</w:t>
            </w:r>
          </w:p>
        </w:tc>
        <w:tc>
          <w:tcPr>
            <w:tcW w:w="6095" w:type="dxa"/>
            <w:noWrap/>
          </w:tcPr>
          <w:p w14:paraId="0B8BB9A6" w14:textId="77777777" w:rsidR="005624D8" w:rsidRDefault="005624D8" w:rsidP="005624D8">
            <w:pPr>
              <w:pStyle w:val="ListParagraph"/>
              <w:numPr>
                <w:ilvl w:val="0"/>
                <w:numId w:val="19"/>
              </w:numP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The nature of the spring rocker makes the risk of the spring becoming loose from its base or the seat and the base itself of the primary risks from damage.</w:t>
            </w:r>
          </w:p>
          <w:p w14:paraId="0A5DD49F" w14:textId="77777777" w:rsidR="005624D8" w:rsidRPr="00327F33" w:rsidRDefault="005624D8" w:rsidP="005624D8">
            <w:pPr>
              <w:pStyle w:val="ListParagraph"/>
              <w:numPr>
                <w:ilvl w:val="0"/>
                <w:numId w:val="19"/>
              </w:numP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The WPPC should ensure the spring it properly bolted both to its base and the seat and that the base is securely attached into the ground.</w:t>
            </w:r>
          </w:p>
        </w:tc>
        <w:tc>
          <w:tcPr>
            <w:tcW w:w="1277" w:type="dxa"/>
            <w:noWrap/>
          </w:tcPr>
          <w:p w14:paraId="4CB29DE5" w14:textId="77777777" w:rsidR="005624D8" w:rsidRPr="007F682B" w:rsidRDefault="005624D8" w:rsidP="009231C8">
            <w:pPr>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Monthly</w:t>
            </w:r>
          </w:p>
        </w:tc>
        <w:tc>
          <w:tcPr>
            <w:tcW w:w="4335" w:type="dxa"/>
          </w:tcPr>
          <w:p w14:paraId="7B6034A0" w14:textId="6A3C49D5" w:rsidR="005624D8" w:rsidRPr="007F682B" w:rsidRDefault="008B40B2" w:rsidP="009231C8">
            <w:pPr>
              <w:jc w:val="center"/>
              <w:rPr>
                <w:rFonts w:ascii="Arial" w:eastAsia="Times New Roman" w:hAnsi="Arial" w:cs="Arial"/>
                <w:kern w:val="0"/>
                <w:sz w:val="20"/>
                <w:szCs w:val="20"/>
                <w:lang w:eastAsia="en-GB"/>
                <w14:ligatures w14:val="none"/>
              </w:rPr>
            </w:pPr>
            <w:r w:rsidRPr="008B40B2">
              <w:rPr>
                <w:rFonts w:ascii="Arial" w:eastAsia="Times New Roman" w:hAnsi="Arial" w:cs="Arial"/>
                <w:kern w:val="0"/>
                <w:sz w:val="20"/>
                <w:szCs w:val="20"/>
                <w:highlight w:val="green"/>
                <w:lang w:eastAsia="en-GB"/>
                <w14:ligatures w14:val="none"/>
              </w:rPr>
              <w:t>Structurally sound – no issues</w:t>
            </w:r>
          </w:p>
        </w:tc>
      </w:tr>
      <w:tr w:rsidR="005624D8" w:rsidRPr="007F682B" w14:paraId="3898A41F" w14:textId="77777777" w:rsidTr="00514270">
        <w:trPr>
          <w:trHeight w:val="960"/>
        </w:trPr>
        <w:tc>
          <w:tcPr>
            <w:tcW w:w="1521" w:type="dxa"/>
            <w:vMerge/>
            <w:noWrap/>
          </w:tcPr>
          <w:p w14:paraId="26F29E6F" w14:textId="77777777" w:rsidR="005624D8" w:rsidRDefault="005624D8" w:rsidP="009231C8">
            <w:pPr>
              <w:jc w:val="center"/>
              <w:rPr>
                <w:rFonts w:ascii="Arial" w:eastAsia="Times New Roman" w:hAnsi="Arial" w:cs="Arial"/>
                <w:kern w:val="0"/>
                <w:sz w:val="20"/>
                <w:szCs w:val="20"/>
                <w:lang w:eastAsia="en-GB"/>
                <w14:ligatures w14:val="none"/>
              </w:rPr>
            </w:pPr>
          </w:p>
        </w:tc>
        <w:tc>
          <w:tcPr>
            <w:tcW w:w="1309" w:type="dxa"/>
            <w:noWrap/>
          </w:tcPr>
          <w:p w14:paraId="44B4C11F" w14:textId="77777777" w:rsidR="005624D8" w:rsidRPr="007F682B" w:rsidRDefault="005624D8" w:rsidP="009231C8">
            <w:pPr>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Injury from use</w:t>
            </w:r>
          </w:p>
        </w:tc>
        <w:tc>
          <w:tcPr>
            <w:tcW w:w="851" w:type="dxa"/>
            <w:noWrap/>
          </w:tcPr>
          <w:p w14:paraId="65618FF6" w14:textId="77777777" w:rsidR="005624D8" w:rsidRDefault="005624D8" w:rsidP="009231C8">
            <w:pPr>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L</w:t>
            </w:r>
          </w:p>
        </w:tc>
        <w:tc>
          <w:tcPr>
            <w:tcW w:w="6095" w:type="dxa"/>
            <w:noWrap/>
          </w:tcPr>
          <w:p w14:paraId="6ADCB811" w14:textId="77777777" w:rsidR="005624D8" w:rsidRDefault="005624D8" w:rsidP="005624D8">
            <w:pPr>
              <w:pStyle w:val="ListParagraph"/>
              <w:numPr>
                <w:ilvl w:val="0"/>
                <w:numId w:val="19"/>
              </w:numP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The Rockers primary risk is falling from the rocker by users.</w:t>
            </w:r>
          </w:p>
          <w:p w14:paraId="308E4D00" w14:textId="77777777" w:rsidR="005624D8" w:rsidRPr="002131C3" w:rsidRDefault="005624D8" w:rsidP="005624D8">
            <w:pPr>
              <w:pStyle w:val="ListParagraph"/>
              <w:numPr>
                <w:ilvl w:val="0"/>
                <w:numId w:val="19"/>
              </w:numP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 xml:space="preserve">The surrounding ground is </w:t>
            </w:r>
            <w:proofErr w:type="gramStart"/>
            <w:r>
              <w:rPr>
                <w:rFonts w:ascii="Arial" w:eastAsia="Times New Roman" w:hAnsi="Arial" w:cs="Arial"/>
                <w:kern w:val="0"/>
                <w:sz w:val="20"/>
                <w:szCs w:val="20"/>
                <w:lang w:eastAsia="en-GB"/>
                <w14:ligatures w14:val="none"/>
              </w:rPr>
              <w:t>grass</w:t>
            </w:r>
            <w:proofErr w:type="gramEnd"/>
            <w:r>
              <w:rPr>
                <w:rFonts w:ascii="Arial" w:eastAsia="Times New Roman" w:hAnsi="Arial" w:cs="Arial"/>
                <w:kern w:val="0"/>
                <w:sz w:val="20"/>
                <w:szCs w:val="20"/>
                <w:lang w:eastAsia="en-GB"/>
                <w14:ligatures w14:val="none"/>
              </w:rPr>
              <w:t xml:space="preserve"> covered matting and the WPPC should ensure this matting remains in good condition to prevent injury.</w:t>
            </w:r>
          </w:p>
        </w:tc>
        <w:tc>
          <w:tcPr>
            <w:tcW w:w="1277" w:type="dxa"/>
            <w:noWrap/>
          </w:tcPr>
          <w:p w14:paraId="5E2CD755" w14:textId="77777777" w:rsidR="005624D8" w:rsidRDefault="005624D8" w:rsidP="009231C8">
            <w:pPr>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Monthly</w:t>
            </w:r>
          </w:p>
        </w:tc>
        <w:tc>
          <w:tcPr>
            <w:tcW w:w="4335" w:type="dxa"/>
          </w:tcPr>
          <w:p w14:paraId="794DCC04" w14:textId="753024B8" w:rsidR="005624D8" w:rsidRPr="007F682B" w:rsidRDefault="005624D8" w:rsidP="009231C8">
            <w:pPr>
              <w:jc w:val="center"/>
              <w:rPr>
                <w:rFonts w:ascii="Arial" w:eastAsia="Times New Roman" w:hAnsi="Arial" w:cs="Arial"/>
                <w:kern w:val="0"/>
                <w:sz w:val="20"/>
                <w:szCs w:val="20"/>
                <w:lang w:eastAsia="en-GB"/>
                <w14:ligatures w14:val="none"/>
              </w:rPr>
            </w:pPr>
            <w:r w:rsidRPr="008B40B2">
              <w:rPr>
                <w:rFonts w:ascii="Arial" w:eastAsia="Times New Roman" w:hAnsi="Arial" w:cs="Arial"/>
                <w:kern w:val="0"/>
                <w:sz w:val="20"/>
                <w:szCs w:val="20"/>
                <w:highlight w:val="green"/>
                <w:lang w:eastAsia="en-GB"/>
                <w14:ligatures w14:val="none"/>
              </w:rPr>
              <w:t>No c</w:t>
            </w:r>
            <w:r w:rsidR="007B4E44" w:rsidRPr="008B40B2">
              <w:rPr>
                <w:rFonts w:ascii="Arial" w:eastAsia="Times New Roman" w:hAnsi="Arial" w:cs="Arial"/>
                <w:kern w:val="0"/>
                <w:sz w:val="20"/>
                <w:szCs w:val="20"/>
                <w:highlight w:val="green"/>
                <w:lang w:eastAsia="en-GB"/>
                <w14:ligatures w14:val="none"/>
              </w:rPr>
              <w:t>hange</w:t>
            </w:r>
          </w:p>
        </w:tc>
      </w:tr>
      <w:tr w:rsidR="005624D8" w:rsidRPr="007F682B" w14:paraId="64E8634F" w14:textId="77777777" w:rsidTr="00514270">
        <w:trPr>
          <w:trHeight w:val="960"/>
        </w:trPr>
        <w:tc>
          <w:tcPr>
            <w:tcW w:w="1521" w:type="dxa"/>
            <w:vMerge w:val="restart"/>
            <w:noWrap/>
          </w:tcPr>
          <w:p w14:paraId="52DD1E0A" w14:textId="77777777" w:rsidR="005624D8" w:rsidRPr="007F682B" w:rsidRDefault="005624D8" w:rsidP="009231C8">
            <w:pPr>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lastRenderedPageBreak/>
              <w:t>Carousel - Bowl</w:t>
            </w:r>
          </w:p>
        </w:tc>
        <w:tc>
          <w:tcPr>
            <w:tcW w:w="1309" w:type="dxa"/>
            <w:noWrap/>
          </w:tcPr>
          <w:p w14:paraId="07D64B3D" w14:textId="77777777" w:rsidR="005624D8" w:rsidRPr="007F682B" w:rsidRDefault="005624D8" w:rsidP="009231C8">
            <w:pPr>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Injury from damage</w:t>
            </w:r>
          </w:p>
        </w:tc>
        <w:tc>
          <w:tcPr>
            <w:tcW w:w="851" w:type="dxa"/>
            <w:noWrap/>
          </w:tcPr>
          <w:p w14:paraId="43112253" w14:textId="77777777" w:rsidR="005624D8" w:rsidRPr="007F682B" w:rsidRDefault="005624D8" w:rsidP="009231C8">
            <w:pPr>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L</w:t>
            </w:r>
          </w:p>
        </w:tc>
        <w:tc>
          <w:tcPr>
            <w:tcW w:w="6095" w:type="dxa"/>
            <w:noWrap/>
          </w:tcPr>
          <w:p w14:paraId="035EA8B7" w14:textId="77777777" w:rsidR="005624D8" w:rsidRDefault="005624D8" w:rsidP="005624D8">
            <w:pPr>
              <w:pStyle w:val="ListParagraph"/>
              <w:numPr>
                <w:ilvl w:val="0"/>
                <w:numId w:val="19"/>
              </w:numP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The Bowl contains both a bearing for spinning and a movable joint for leaning. Both these moving sections present a risk of seizure or breaking if not sufficiently maintained. These both should be attached securely to the base to prevent injury from disconnection.</w:t>
            </w:r>
          </w:p>
          <w:p w14:paraId="617B30CC" w14:textId="77777777" w:rsidR="005624D8" w:rsidRPr="00327F33" w:rsidRDefault="005624D8" w:rsidP="005624D8">
            <w:pPr>
              <w:pStyle w:val="ListParagraph"/>
              <w:numPr>
                <w:ilvl w:val="0"/>
                <w:numId w:val="19"/>
              </w:numP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WPPC should ensure that the bearing is in good working order and that the joint is securely attached to the base to prevent excessive movement of the bowl.</w:t>
            </w:r>
          </w:p>
        </w:tc>
        <w:tc>
          <w:tcPr>
            <w:tcW w:w="1277" w:type="dxa"/>
            <w:noWrap/>
          </w:tcPr>
          <w:p w14:paraId="4E0BE46A" w14:textId="77777777" w:rsidR="005624D8" w:rsidRPr="007F682B" w:rsidRDefault="005624D8" w:rsidP="009231C8">
            <w:pPr>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Monthly</w:t>
            </w:r>
          </w:p>
        </w:tc>
        <w:tc>
          <w:tcPr>
            <w:tcW w:w="4335" w:type="dxa"/>
          </w:tcPr>
          <w:p w14:paraId="4387C245" w14:textId="78CDA0D5" w:rsidR="005624D8" w:rsidRPr="008B40B2" w:rsidRDefault="008B40B2" w:rsidP="009231C8">
            <w:pPr>
              <w:jc w:val="center"/>
              <w:rPr>
                <w:rFonts w:ascii="Arial" w:eastAsia="Times New Roman" w:hAnsi="Arial" w:cs="Arial"/>
                <w:kern w:val="0"/>
                <w:sz w:val="20"/>
                <w:szCs w:val="20"/>
                <w:highlight w:val="yellow"/>
                <w:lang w:eastAsia="en-GB"/>
                <w14:ligatures w14:val="none"/>
              </w:rPr>
            </w:pPr>
            <w:r w:rsidRPr="008B40B2">
              <w:rPr>
                <w:rFonts w:ascii="Arial" w:eastAsia="Times New Roman" w:hAnsi="Arial" w:cs="Arial"/>
                <w:kern w:val="0"/>
                <w:sz w:val="20"/>
                <w:szCs w:val="20"/>
                <w:highlight w:val="yellow"/>
                <w:lang w:eastAsia="en-GB"/>
                <w14:ligatures w14:val="none"/>
              </w:rPr>
              <w:t xml:space="preserve">There is quite a bit of play with </w:t>
            </w:r>
            <w:r w:rsidR="005624D8" w:rsidRPr="008B40B2">
              <w:rPr>
                <w:rFonts w:ascii="Arial" w:eastAsia="Times New Roman" w:hAnsi="Arial" w:cs="Arial"/>
                <w:kern w:val="0"/>
                <w:sz w:val="20"/>
                <w:szCs w:val="20"/>
                <w:highlight w:val="yellow"/>
                <w:lang w:eastAsia="en-GB"/>
                <w14:ligatures w14:val="none"/>
              </w:rPr>
              <w:t xml:space="preserve">expanding bolt holes in the base </w:t>
            </w:r>
            <w:r w:rsidRPr="008B40B2">
              <w:rPr>
                <w:rFonts w:ascii="Arial" w:eastAsia="Times New Roman" w:hAnsi="Arial" w:cs="Arial"/>
                <w:kern w:val="0"/>
                <w:sz w:val="20"/>
                <w:szCs w:val="20"/>
                <w:highlight w:val="yellow"/>
                <w:lang w:eastAsia="en-GB"/>
                <w14:ligatures w14:val="none"/>
              </w:rPr>
              <w:t xml:space="preserve">which </w:t>
            </w:r>
            <w:r>
              <w:rPr>
                <w:rFonts w:ascii="Arial" w:eastAsia="Times New Roman" w:hAnsi="Arial" w:cs="Arial"/>
                <w:kern w:val="0"/>
                <w:sz w:val="20"/>
                <w:szCs w:val="20"/>
                <w:highlight w:val="yellow"/>
                <w:lang w:eastAsia="en-GB"/>
                <w14:ligatures w14:val="none"/>
              </w:rPr>
              <w:t xml:space="preserve">whilst not presenting an immediate risk of failure, </w:t>
            </w:r>
            <w:r w:rsidRPr="008B40B2">
              <w:rPr>
                <w:rFonts w:ascii="Arial" w:eastAsia="Times New Roman" w:hAnsi="Arial" w:cs="Arial"/>
                <w:kern w:val="0"/>
                <w:sz w:val="20"/>
                <w:szCs w:val="20"/>
                <w:highlight w:val="yellow"/>
                <w:lang w:eastAsia="en-GB"/>
                <w14:ligatures w14:val="none"/>
              </w:rPr>
              <w:t>will only become worse.</w:t>
            </w:r>
            <w:r w:rsidR="005624D8" w:rsidRPr="008B40B2">
              <w:rPr>
                <w:rFonts w:ascii="Arial" w:eastAsia="Times New Roman" w:hAnsi="Arial" w:cs="Arial"/>
                <w:kern w:val="0"/>
                <w:sz w:val="20"/>
                <w:szCs w:val="20"/>
                <w:highlight w:val="yellow"/>
                <w:lang w:eastAsia="en-GB"/>
                <w14:ligatures w14:val="none"/>
              </w:rPr>
              <w:t xml:space="preserve"> </w:t>
            </w:r>
            <w:r w:rsidRPr="008B40B2">
              <w:rPr>
                <w:rFonts w:ascii="Arial" w:eastAsia="Times New Roman" w:hAnsi="Arial" w:cs="Arial"/>
                <w:kern w:val="0"/>
                <w:sz w:val="20"/>
                <w:szCs w:val="20"/>
                <w:highlight w:val="yellow"/>
                <w:lang w:eastAsia="en-GB"/>
                <w14:ligatures w14:val="none"/>
              </w:rPr>
              <w:t>There is some russification where the paint has worn off in the bowl.</w:t>
            </w:r>
          </w:p>
          <w:p w14:paraId="39469C56" w14:textId="3177E219" w:rsidR="008B40B2" w:rsidRPr="007F682B" w:rsidRDefault="008B40B2" w:rsidP="009231C8">
            <w:pPr>
              <w:jc w:val="center"/>
              <w:rPr>
                <w:rFonts w:ascii="Arial" w:eastAsia="Times New Roman" w:hAnsi="Arial" w:cs="Arial"/>
                <w:kern w:val="0"/>
                <w:sz w:val="20"/>
                <w:szCs w:val="20"/>
                <w:lang w:eastAsia="en-GB"/>
                <w14:ligatures w14:val="none"/>
              </w:rPr>
            </w:pPr>
            <w:r w:rsidRPr="008B40B2">
              <w:rPr>
                <w:rFonts w:ascii="Arial" w:eastAsia="Times New Roman" w:hAnsi="Arial" w:cs="Arial"/>
                <w:kern w:val="0"/>
                <w:sz w:val="20"/>
                <w:szCs w:val="20"/>
                <w:highlight w:val="yellow"/>
                <w:lang w:eastAsia="en-GB"/>
                <w14:ligatures w14:val="none"/>
              </w:rPr>
              <w:t>Recommend a service this year.</w:t>
            </w:r>
          </w:p>
        </w:tc>
      </w:tr>
      <w:tr w:rsidR="005624D8" w:rsidRPr="007F682B" w14:paraId="13571DD8" w14:textId="77777777" w:rsidTr="00514270">
        <w:trPr>
          <w:trHeight w:val="960"/>
        </w:trPr>
        <w:tc>
          <w:tcPr>
            <w:tcW w:w="1521" w:type="dxa"/>
            <w:vMerge/>
            <w:noWrap/>
          </w:tcPr>
          <w:p w14:paraId="4236C642" w14:textId="77777777" w:rsidR="005624D8" w:rsidRDefault="005624D8" w:rsidP="009231C8">
            <w:pPr>
              <w:jc w:val="center"/>
              <w:rPr>
                <w:rFonts w:ascii="Arial" w:eastAsia="Times New Roman" w:hAnsi="Arial" w:cs="Arial"/>
                <w:kern w:val="0"/>
                <w:sz w:val="20"/>
                <w:szCs w:val="20"/>
                <w:lang w:eastAsia="en-GB"/>
                <w14:ligatures w14:val="none"/>
              </w:rPr>
            </w:pPr>
          </w:p>
        </w:tc>
        <w:tc>
          <w:tcPr>
            <w:tcW w:w="1309" w:type="dxa"/>
            <w:noWrap/>
          </w:tcPr>
          <w:p w14:paraId="4A60B5C8" w14:textId="77777777" w:rsidR="005624D8" w:rsidRPr="007F682B" w:rsidRDefault="005624D8" w:rsidP="009231C8">
            <w:pPr>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Injury from use</w:t>
            </w:r>
          </w:p>
        </w:tc>
        <w:tc>
          <w:tcPr>
            <w:tcW w:w="851" w:type="dxa"/>
            <w:noWrap/>
          </w:tcPr>
          <w:p w14:paraId="7B2A9165" w14:textId="77777777" w:rsidR="005624D8" w:rsidRDefault="005624D8" w:rsidP="009231C8">
            <w:pPr>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L</w:t>
            </w:r>
          </w:p>
        </w:tc>
        <w:tc>
          <w:tcPr>
            <w:tcW w:w="6095" w:type="dxa"/>
            <w:noWrap/>
          </w:tcPr>
          <w:p w14:paraId="2B18C46E" w14:textId="77777777" w:rsidR="005624D8" w:rsidRDefault="005624D8" w:rsidP="005624D8">
            <w:pPr>
              <w:pStyle w:val="ListParagraph"/>
              <w:numPr>
                <w:ilvl w:val="0"/>
                <w:numId w:val="19"/>
              </w:numP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The Bowl’s primary risk from injury is falling from the bowl by users. A risk also exists that the bearing could seize stopping the spinning of the bowl abruptly.</w:t>
            </w:r>
          </w:p>
          <w:p w14:paraId="703489CC" w14:textId="77777777" w:rsidR="005624D8" w:rsidRDefault="005624D8" w:rsidP="005624D8">
            <w:pPr>
              <w:pStyle w:val="ListParagraph"/>
              <w:numPr>
                <w:ilvl w:val="0"/>
                <w:numId w:val="19"/>
              </w:numP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The Bowl is surrounded by grass covered matting to reduce risk of injury from falling from the bowl, WPPC should ensure this matting is in good condition.</w:t>
            </w:r>
          </w:p>
          <w:p w14:paraId="2A974F25" w14:textId="77777777" w:rsidR="005624D8" w:rsidRPr="00327F33" w:rsidRDefault="005624D8" w:rsidP="005624D8">
            <w:pPr>
              <w:pStyle w:val="ListParagraph"/>
              <w:numPr>
                <w:ilvl w:val="0"/>
                <w:numId w:val="19"/>
              </w:numP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WPPC should ensure the bearing is properly lubricated to ensure smooth motion whilst spinning.</w:t>
            </w:r>
          </w:p>
        </w:tc>
        <w:tc>
          <w:tcPr>
            <w:tcW w:w="1277" w:type="dxa"/>
            <w:noWrap/>
          </w:tcPr>
          <w:p w14:paraId="09C417FC" w14:textId="77777777" w:rsidR="005624D8" w:rsidRDefault="005624D8" w:rsidP="009231C8">
            <w:pPr>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Monthly</w:t>
            </w:r>
          </w:p>
        </w:tc>
        <w:tc>
          <w:tcPr>
            <w:tcW w:w="4335" w:type="dxa"/>
          </w:tcPr>
          <w:p w14:paraId="42D8D458" w14:textId="731E0B99" w:rsidR="005624D8" w:rsidRPr="007F682B" w:rsidRDefault="005624D8" w:rsidP="009231C8">
            <w:pPr>
              <w:jc w:val="center"/>
              <w:rPr>
                <w:rFonts w:ascii="Arial" w:eastAsia="Times New Roman" w:hAnsi="Arial" w:cs="Arial"/>
                <w:kern w:val="0"/>
                <w:sz w:val="20"/>
                <w:szCs w:val="20"/>
                <w:lang w:eastAsia="en-GB"/>
                <w14:ligatures w14:val="none"/>
              </w:rPr>
            </w:pPr>
            <w:r w:rsidRPr="008B40B2">
              <w:rPr>
                <w:rFonts w:ascii="Arial" w:eastAsia="Times New Roman" w:hAnsi="Arial" w:cs="Arial"/>
                <w:kern w:val="0"/>
                <w:sz w:val="20"/>
                <w:szCs w:val="20"/>
                <w:highlight w:val="green"/>
                <w:lang w:eastAsia="en-GB"/>
                <w14:ligatures w14:val="none"/>
              </w:rPr>
              <w:t>No c</w:t>
            </w:r>
            <w:r w:rsidR="007B4E44" w:rsidRPr="008B40B2">
              <w:rPr>
                <w:rFonts w:ascii="Arial" w:eastAsia="Times New Roman" w:hAnsi="Arial" w:cs="Arial"/>
                <w:kern w:val="0"/>
                <w:sz w:val="20"/>
                <w:szCs w:val="20"/>
                <w:highlight w:val="green"/>
                <w:lang w:eastAsia="en-GB"/>
                <w14:ligatures w14:val="none"/>
              </w:rPr>
              <w:t>hange</w:t>
            </w:r>
          </w:p>
        </w:tc>
      </w:tr>
      <w:tr w:rsidR="005624D8" w:rsidRPr="007F682B" w14:paraId="47103458" w14:textId="77777777" w:rsidTr="00514270">
        <w:trPr>
          <w:trHeight w:val="960"/>
        </w:trPr>
        <w:tc>
          <w:tcPr>
            <w:tcW w:w="1521" w:type="dxa"/>
            <w:vMerge w:val="restart"/>
            <w:noWrap/>
          </w:tcPr>
          <w:p w14:paraId="1020B433" w14:textId="77777777" w:rsidR="005624D8" w:rsidRDefault="005624D8" w:rsidP="009231C8">
            <w:pPr>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Swing – Toddler Seat</w:t>
            </w:r>
          </w:p>
        </w:tc>
        <w:tc>
          <w:tcPr>
            <w:tcW w:w="1309" w:type="dxa"/>
            <w:noWrap/>
          </w:tcPr>
          <w:p w14:paraId="51ADBC01" w14:textId="77777777" w:rsidR="005624D8" w:rsidRPr="007F682B" w:rsidRDefault="005624D8" w:rsidP="009231C8">
            <w:pPr>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Injury from damage</w:t>
            </w:r>
          </w:p>
        </w:tc>
        <w:tc>
          <w:tcPr>
            <w:tcW w:w="851" w:type="dxa"/>
            <w:noWrap/>
          </w:tcPr>
          <w:p w14:paraId="1112440A" w14:textId="77777777" w:rsidR="005624D8" w:rsidRPr="007F682B" w:rsidRDefault="005624D8" w:rsidP="009231C8">
            <w:pPr>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L</w:t>
            </w:r>
          </w:p>
        </w:tc>
        <w:tc>
          <w:tcPr>
            <w:tcW w:w="6095" w:type="dxa"/>
            <w:noWrap/>
          </w:tcPr>
          <w:p w14:paraId="04C8E6AA" w14:textId="77777777" w:rsidR="005624D8" w:rsidRDefault="005624D8" w:rsidP="005624D8">
            <w:pPr>
              <w:pStyle w:val="ListParagraph"/>
              <w:numPr>
                <w:ilvl w:val="0"/>
                <w:numId w:val="19"/>
              </w:numP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The swings are metal chain link swings supported by a metal frame. The metal frame risks becoming loose in the ground from repeated swinging and the chains risk becoming seized due to exposure to the weather.</w:t>
            </w:r>
          </w:p>
          <w:p w14:paraId="2A45AF9F" w14:textId="77777777" w:rsidR="005624D8" w:rsidRPr="00327F33" w:rsidRDefault="005624D8" w:rsidP="005624D8">
            <w:pPr>
              <w:pStyle w:val="ListParagraph"/>
              <w:numPr>
                <w:ilvl w:val="0"/>
                <w:numId w:val="19"/>
              </w:numP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The WPPC should ensure that the frame stays well anchored into the ground and that the chains do not develop corrosion which could weaken the links to the seats.</w:t>
            </w:r>
          </w:p>
        </w:tc>
        <w:tc>
          <w:tcPr>
            <w:tcW w:w="1277" w:type="dxa"/>
            <w:noWrap/>
          </w:tcPr>
          <w:p w14:paraId="4E6F3283" w14:textId="77777777" w:rsidR="005624D8" w:rsidRPr="007F682B" w:rsidRDefault="005624D8" w:rsidP="009231C8">
            <w:pPr>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Monthly</w:t>
            </w:r>
          </w:p>
        </w:tc>
        <w:tc>
          <w:tcPr>
            <w:tcW w:w="4335" w:type="dxa"/>
          </w:tcPr>
          <w:p w14:paraId="0F5B06DD" w14:textId="77777777" w:rsidR="005624D8" w:rsidRPr="008B40B2" w:rsidRDefault="008B40B2" w:rsidP="009231C8">
            <w:pPr>
              <w:jc w:val="center"/>
              <w:rPr>
                <w:rFonts w:ascii="Arial" w:eastAsia="Times New Roman" w:hAnsi="Arial" w:cs="Arial"/>
                <w:kern w:val="0"/>
                <w:sz w:val="20"/>
                <w:szCs w:val="20"/>
                <w:highlight w:val="green"/>
                <w:lang w:eastAsia="en-GB"/>
                <w14:ligatures w14:val="none"/>
              </w:rPr>
            </w:pPr>
            <w:r w:rsidRPr="008B40B2">
              <w:rPr>
                <w:rFonts w:ascii="Arial" w:eastAsia="Times New Roman" w:hAnsi="Arial" w:cs="Arial"/>
                <w:kern w:val="0"/>
                <w:sz w:val="20"/>
                <w:szCs w:val="20"/>
                <w:highlight w:val="green"/>
                <w:lang w:eastAsia="en-GB"/>
                <w14:ligatures w14:val="none"/>
              </w:rPr>
              <w:t>All sound</w:t>
            </w:r>
          </w:p>
          <w:p w14:paraId="1AF1BDEF" w14:textId="22E6FFDC" w:rsidR="008B40B2" w:rsidRPr="007F682B" w:rsidRDefault="008B40B2" w:rsidP="009231C8">
            <w:pPr>
              <w:jc w:val="center"/>
              <w:rPr>
                <w:rFonts w:ascii="Arial" w:eastAsia="Times New Roman" w:hAnsi="Arial" w:cs="Arial"/>
                <w:kern w:val="0"/>
                <w:sz w:val="20"/>
                <w:szCs w:val="20"/>
                <w:lang w:eastAsia="en-GB"/>
                <w14:ligatures w14:val="none"/>
              </w:rPr>
            </w:pPr>
            <w:r w:rsidRPr="008B40B2">
              <w:rPr>
                <w:rFonts w:ascii="Arial" w:eastAsia="Times New Roman" w:hAnsi="Arial" w:cs="Arial"/>
                <w:kern w:val="0"/>
                <w:sz w:val="20"/>
                <w:szCs w:val="20"/>
                <w:highlight w:val="green"/>
                <w:lang w:eastAsia="en-GB"/>
                <w14:ligatures w14:val="none"/>
              </w:rPr>
              <w:t>I replace missing cable ties which are effective at deterring pigeons who used to mess on the swing baskets.</w:t>
            </w:r>
          </w:p>
        </w:tc>
      </w:tr>
      <w:tr w:rsidR="005624D8" w:rsidRPr="007F682B" w14:paraId="4A547AB7" w14:textId="77777777" w:rsidTr="00514270">
        <w:trPr>
          <w:trHeight w:val="960"/>
        </w:trPr>
        <w:tc>
          <w:tcPr>
            <w:tcW w:w="1521" w:type="dxa"/>
            <w:vMerge/>
            <w:noWrap/>
          </w:tcPr>
          <w:p w14:paraId="53B4E87D" w14:textId="77777777" w:rsidR="005624D8" w:rsidRDefault="005624D8" w:rsidP="009231C8">
            <w:pPr>
              <w:jc w:val="center"/>
              <w:rPr>
                <w:rFonts w:ascii="Arial" w:eastAsia="Times New Roman" w:hAnsi="Arial" w:cs="Arial"/>
                <w:kern w:val="0"/>
                <w:sz w:val="20"/>
                <w:szCs w:val="20"/>
                <w:lang w:eastAsia="en-GB"/>
                <w14:ligatures w14:val="none"/>
              </w:rPr>
            </w:pPr>
          </w:p>
        </w:tc>
        <w:tc>
          <w:tcPr>
            <w:tcW w:w="1309" w:type="dxa"/>
            <w:noWrap/>
          </w:tcPr>
          <w:p w14:paraId="5E47D90D" w14:textId="77777777" w:rsidR="005624D8" w:rsidRPr="007F682B" w:rsidRDefault="005624D8" w:rsidP="009231C8">
            <w:pPr>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Injury from use</w:t>
            </w:r>
          </w:p>
        </w:tc>
        <w:tc>
          <w:tcPr>
            <w:tcW w:w="851" w:type="dxa"/>
            <w:noWrap/>
          </w:tcPr>
          <w:p w14:paraId="055EB92B" w14:textId="77777777" w:rsidR="005624D8" w:rsidRDefault="005624D8" w:rsidP="009231C8">
            <w:pPr>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L</w:t>
            </w:r>
          </w:p>
        </w:tc>
        <w:tc>
          <w:tcPr>
            <w:tcW w:w="6095" w:type="dxa"/>
            <w:noWrap/>
          </w:tcPr>
          <w:p w14:paraId="1DF25A40" w14:textId="77777777" w:rsidR="005624D8" w:rsidRDefault="005624D8" w:rsidP="005624D8">
            <w:pPr>
              <w:pStyle w:val="ListParagraph"/>
              <w:numPr>
                <w:ilvl w:val="0"/>
                <w:numId w:val="19"/>
              </w:numP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Falling from the swings is the primary risk with the swings, with a secondary risk of hitting others by users on the swings.</w:t>
            </w:r>
          </w:p>
          <w:p w14:paraId="757D027E" w14:textId="77777777" w:rsidR="005624D8" w:rsidRPr="002700CB" w:rsidRDefault="005624D8" w:rsidP="005624D8">
            <w:pPr>
              <w:pStyle w:val="ListParagraph"/>
              <w:numPr>
                <w:ilvl w:val="0"/>
                <w:numId w:val="19"/>
              </w:numP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The surrounding area is grass covered matting to lessen the risk of injury from falling which the WPPC should make sure is in good condition.</w:t>
            </w:r>
          </w:p>
        </w:tc>
        <w:tc>
          <w:tcPr>
            <w:tcW w:w="1277" w:type="dxa"/>
            <w:noWrap/>
          </w:tcPr>
          <w:p w14:paraId="57D59348" w14:textId="77777777" w:rsidR="005624D8" w:rsidRDefault="005624D8" w:rsidP="009231C8">
            <w:pPr>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Monthly</w:t>
            </w:r>
          </w:p>
        </w:tc>
        <w:tc>
          <w:tcPr>
            <w:tcW w:w="4335" w:type="dxa"/>
          </w:tcPr>
          <w:p w14:paraId="37802692" w14:textId="31D5B5CF" w:rsidR="005624D8" w:rsidRPr="007F682B" w:rsidRDefault="005624D8" w:rsidP="009231C8">
            <w:pPr>
              <w:jc w:val="center"/>
              <w:rPr>
                <w:rFonts w:ascii="Arial" w:eastAsia="Times New Roman" w:hAnsi="Arial" w:cs="Arial"/>
                <w:kern w:val="0"/>
                <w:sz w:val="20"/>
                <w:szCs w:val="20"/>
                <w:lang w:eastAsia="en-GB"/>
                <w14:ligatures w14:val="none"/>
              </w:rPr>
            </w:pPr>
            <w:r w:rsidRPr="008B40B2">
              <w:rPr>
                <w:rFonts w:ascii="Arial" w:eastAsia="Times New Roman" w:hAnsi="Arial" w:cs="Arial"/>
                <w:kern w:val="0"/>
                <w:sz w:val="20"/>
                <w:szCs w:val="20"/>
                <w:highlight w:val="green"/>
                <w:lang w:eastAsia="en-GB"/>
                <w14:ligatures w14:val="none"/>
              </w:rPr>
              <w:t>No c</w:t>
            </w:r>
            <w:r w:rsidR="007B4E44" w:rsidRPr="008B40B2">
              <w:rPr>
                <w:rFonts w:ascii="Arial" w:eastAsia="Times New Roman" w:hAnsi="Arial" w:cs="Arial"/>
                <w:kern w:val="0"/>
                <w:sz w:val="20"/>
                <w:szCs w:val="20"/>
                <w:highlight w:val="green"/>
                <w:lang w:eastAsia="en-GB"/>
                <w14:ligatures w14:val="none"/>
              </w:rPr>
              <w:t>hange</w:t>
            </w:r>
          </w:p>
        </w:tc>
      </w:tr>
    </w:tbl>
    <w:p w14:paraId="13D021C7" w14:textId="5EDC3F9C" w:rsidR="003E0D69" w:rsidRPr="00514270" w:rsidRDefault="005624D8" w:rsidP="004D7AAC">
      <w:r>
        <w:t xml:space="preserve"> </w:t>
      </w:r>
    </w:p>
    <w:sectPr w:rsidR="003E0D69" w:rsidRPr="00514270" w:rsidSect="00F34A85">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E4420"/>
    <w:multiLevelType w:val="hybridMultilevel"/>
    <w:tmpl w:val="88E2B2A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D20058F"/>
    <w:multiLevelType w:val="hybridMultilevel"/>
    <w:tmpl w:val="E9840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AD79A5"/>
    <w:multiLevelType w:val="hybridMultilevel"/>
    <w:tmpl w:val="E586D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3D3F5E"/>
    <w:multiLevelType w:val="hybridMultilevel"/>
    <w:tmpl w:val="9A1476A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2A3A358D"/>
    <w:multiLevelType w:val="hybridMultilevel"/>
    <w:tmpl w:val="28D842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30171216"/>
    <w:multiLevelType w:val="hybridMultilevel"/>
    <w:tmpl w:val="3266C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987CC4"/>
    <w:multiLevelType w:val="hybridMultilevel"/>
    <w:tmpl w:val="90A6A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717565"/>
    <w:multiLevelType w:val="hybridMultilevel"/>
    <w:tmpl w:val="EB94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CA6F8D"/>
    <w:multiLevelType w:val="hybridMultilevel"/>
    <w:tmpl w:val="989E5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3215F0"/>
    <w:multiLevelType w:val="hybridMultilevel"/>
    <w:tmpl w:val="9484FD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46B54FF5"/>
    <w:multiLevelType w:val="hybridMultilevel"/>
    <w:tmpl w:val="FC563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D92F79"/>
    <w:multiLevelType w:val="hybridMultilevel"/>
    <w:tmpl w:val="DD220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CA2CD0"/>
    <w:multiLevelType w:val="hybridMultilevel"/>
    <w:tmpl w:val="C158D4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60061750"/>
    <w:multiLevelType w:val="hybridMultilevel"/>
    <w:tmpl w:val="202233E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60DF1C16"/>
    <w:multiLevelType w:val="hybridMultilevel"/>
    <w:tmpl w:val="8146D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2079A6"/>
    <w:multiLevelType w:val="hybridMultilevel"/>
    <w:tmpl w:val="512EC6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6D286B24"/>
    <w:multiLevelType w:val="hybridMultilevel"/>
    <w:tmpl w:val="FEE2C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2B4EDA"/>
    <w:multiLevelType w:val="hybridMultilevel"/>
    <w:tmpl w:val="A33CB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0663FB"/>
    <w:multiLevelType w:val="hybridMultilevel"/>
    <w:tmpl w:val="B7327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7568909">
    <w:abstractNumId w:val="11"/>
  </w:num>
  <w:num w:numId="2" w16cid:durableId="439104032">
    <w:abstractNumId w:val="4"/>
  </w:num>
  <w:num w:numId="3" w16cid:durableId="1218978676">
    <w:abstractNumId w:val="15"/>
  </w:num>
  <w:num w:numId="4" w16cid:durableId="1249079078">
    <w:abstractNumId w:val="13"/>
  </w:num>
  <w:num w:numId="5" w16cid:durableId="369650885">
    <w:abstractNumId w:val="3"/>
  </w:num>
  <w:num w:numId="6" w16cid:durableId="2082020094">
    <w:abstractNumId w:val="9"/>
  </w:num>
  <w:num w:numId="7" w16cid:durableId="137848970">
    <w:abstractNumId w:val="6"/>
  </w:num>
  <w:num w:numId="8" w16cid:durableId="1223710780">
    <w:abstractNumId w:val="5"/>
  </w:num>
  <w:num w:numId="9" w16cid:durableId="338118793">
    <w:abstractNumId w:val="14"/>
  </w:num>
  <w:num w:numId="10" w16cid:durableId="1307122754">
    <w:abstractNumId w:val="12"/>
  </w:num>
  <w:num w:numId="11" w16cid:durableId="1821188695">
    <w:abstractNumId w:val="0"/>
  </w:num>
  <w:num w:numId="12" w16cid:durableId="664237714">
    <w:abstractNumId w:val="1"/>
  </w:num>
  <w:num w:numId="13" w16cid:durableId="705566339">
    <w:abstractNumId w:val="10"/>
  </w:num>
  <w:num w:numId="14" w16cid:durableId="511535384">
    <w:abstractNumId w:val="18"/>
  </w:num>
  <w:num w:numId="15" w16cid:durableId="1257253441">
    <w:abstractNumId w:val="8"/>
  </w:num>
  <w:num w:numId="16" w16cid:durableId="596794787">
    <w:abstractNumId w:val="17"/>
  </w:num>
  <w:num w:numId="17" w16cid:durableId="1748529769">
    <w:abstractNumId w:val="16"/>
  </w:num>
  <w:num w:numId="18" w16cid:durableId="794761234">
    <w:abstractNumId w:val="2"/>
  </w:num>
  <w:num w:numId="19" w16cid:durableId="12846563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ED5"/>
    <w:rsid w:val="00001638"/>
    <w:rsid w:val="00060B52"/>
    <w:rsid w:val="000B4D35"/>
    <w:rsid w:val="00103D8B"/>
    <w:rsid w:val="001B0837"/>
    <w:rsid w:val="001D678A"/>
    <w:rsid w:val="00201EE2"/>
    <w:rsid w:val="002B26F7"/>
    <w:rsid w:val="00326E37"/>
    <w:rsid w:val="00373861"/>
    <w:rsid w:val="003930F8"/>
    <w:rsid w:val="003B596E"/>
    <w:rsid w:val="003E0D69"/>
    <w:rsid w:val="004D7AAC"/>
    <w:rsid w:val="00514270"/>
    <w:rsid w:val="005624D8"/>
    <w:rsid w:val="005F3D36"/>
    <w:rsid w:val="00697CDC"/>
    <w:rsid w:val="006C6600"/>
    <w:rsid w:val="006F5F5A"/>
    <w:rsid w:val="007B4E44"/>
    <w:rsid w:val="007E2406"/>
    <w:rsid w:val="00830B79"/>
    <w:rsid w:val="008B40B2"/>
    <w:rsid w:val="00B158B8"/>
    <w:rsid w:val="00B4063B"/>
    <w:rsid w:val="00B91056"/>
    <w:rsid w:val="00D40D14"/>
    <w:rsid w:val="00D76ED5"/>
    <w:rsid w:val="00DF4AA4"/>
    <w:rsid w:val="00E24772"/>
    <w:rsid w:val="00F34A85"/>
    <w:rsid w:val="00F56746"/>
    <w:rsid w:val="00FA1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88950"/>
  <w15:chartTrackingRefBased/>
  <w15:docId w15:val="{C7A1E747-6BEA-4952-99B2-62989AE99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ED5"/>
    <w:pPr>
      <w:keepNext/>
      <w:keepLines/>
      <w:spacing w:before="240" w:after="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unhideWhenUsed/>
    <w:qFormat/>
    <w:rsid w:val="00D76ED5"/>
    <w:pPr>
      <w:keepNext/>
      <w:keepLines/>
      <w:spacing w:before="40" w:after="0"/>
      <w:outlineLvl w:val="1"/>
    </w:pPr>
    <w:rPr>
      <w:rFonts w:asciiTheme="majorHAnsi" w:eastAsiaTheme="majorEastAsia" w:hAnsiTheme="majorHAnsi" w:cstheme="majorBidi"/>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76E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ED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76ED5"/>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rsid w:val="00D76ED5"/>
    <w:rPr>
      <w:rFonts w:asciiTheme="majorHAnsi" w:eastAsiaTheme="majorEastAsia" w:hAnsiTheme="majorHAnsi" w:cstheme="majorBidi"/>
      <w:color w:val="000000" w:themeColor="text1"/>
      <w:sz w:val="26"/>
      <w:szCs w:val="26"/>
    </w:rPr>
  </w:style>
  <w:style w:type="paragraph" w:styleId="ListParagraph">
    <w:name w:val="List Paragraph"/>
    <w:basedOn w:val="Normal"/>
    <w:uiPriority w:val="34"/>
    <w:qFormat/>
    <w:rsid w:val="00001638"/>
    <w:pPr>
      <w:ind w:left="720"/>
      <w:contextualSpacing/>
    </w:pPr>
  </w:style>
  <w:style w:type="table" w:styleId="TableGrid">
    <w:name w:val="Table Grid"/>
    <w:basedOn w:val="TableNormal"/>
    <w:uiPriority w:val="39"/>
    <w:rsid w:val="00562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18ECA-7139-4D3E-8904-DC2D6E773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1244</Words>
  <Characters>7093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parsons</dc:creator>
  <cp:keywords/>
  <dc:description/>
  <cp:lastModifiedBy>Harvey Laud</cp:lastModifiedBy>
  <cp:revision>2</cp:revision>
  <dcterms:created xsi:type="dcterms:W3CDTF">2026-03-17T12:21:00Z</dcterms:created>
  <dcterms:modified xsi:type="dcterms:W3CDTF">2026-03-17T12:21:00Z</dcterms:modified>
</cp:coreProperties>
</file>